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BF5B4" w14:textId="64D6F734" w:rsidR="00850D9B" w:rsidRDefault="00850D9B" w:rsidP="00075E72">
      <w:pPr>
        <w:ind w:left="1416"/>
      </w:pPr>
      <w:r>
        <w:t>Deze bepalingen maken onlosmakelijk deel uit</w:t>
      </w:r>
      <w:r w:rsidR="00842968">
        <w:t xml:space="preserve"> van de </w:t>
      </w:r>
      <w:r w:rsidR="00842968" w:rsidRPr="00842968">
        <w:t xml:space="preserve">overeenkomst tussen </w:t>
      </w:r>
      <w:r w:rsidR="002A694E">
        <w:t>h</w:t>
      </w:r>
      <w:r w:rsidR="00E91B75">
        <w:t xml:space="preserve">et opleidingsinstituut </w:t>
      </w:r>
      <w:r w:rsidR="00D255F0">
        <w:t>(opdrachtnemer) en opdrachtgever.</w:t>
      </w:r>
    </w:p>
    <w:p w14:paraId="5BCDA9E5" w14:textId="77777777" w:rsidR="00CB5DEB" w:rsidRPr="00103610" w:rsidRDefault="00CB5DEB" w:rsidP="00A93EF6">
      <w:pPr>
        <w:pStyle w:val="Lijstalinea"/>
        <w:numPr>
          <w:ilvl w:val="0"/>
          <w:numId w:val="4"/>
        </w:numPr>
        <w:rPr>
          <w:b/>
        </w:rPr>
      </w:pPr>
      <w:r w:rsidRPr="00103610">
        <w:rPr>
          <w:b/>
        </w:rPr>
        <w:t>A</w:t>
      </w:r>
      <w:r w:rsidR="007F29FB" w:rsidRPr="00103610">
        <w:rPr>
          <w:b/>
        </w:rPr>
        <w:t>lgemene begripsbepalingen</w:t>
      </w:r>
    </w:p>
    <w:p w14:paraId="7BFB962C" w14:textId="657AE6B8" w:rsidR="00CB5DEB" w:rsidRDefault="00CB5DEB" w:rsidP="00075E72">
      <w:pPr>
        <w:pStyle w:val="Lijstalinea"/>
        <w:numPr>
          <w:ilvl w:val="0"/>
          <w:numId w:val="3"/>
        </w:numPr>
      </w:pPr>
      <w:r w:rsidRPr="00842968">
        <w:t xml:space="preserve">Het opleidingsinstituut: </w:t>
      </w:r>
      <w:r w:rsidR="008E090C">
        <w:t>SPV</w:t>
      </w:r>
      <w:r w:rsidR="002A694E">
        <w:t xml:space="preserve"> B.V.</w:t>
      </w:r>
      <w:r w:rsidR="00E91B75">
        <w:t xml:space="preserve"> </w:t>
      </w:r>
      <w:r w:rsidRPr="00842968">
        <w:t>te</w:t>
      </w:r>
      <w:r w:rsidR="008E090C">
        <w:t xml:space="preserve"> Vaassen.</w:t>
      </w:r>
    </w:p>
    <w:p w14:paraId="742FF95B" w14:textId="2C624817" w:rsidR="00CB5DEB" w:rsidRPr="00EB4B12" w:rsidRDefault="00CB5DEB" w:rsidP="00A93EF6">
      <w:pPr>
        <w:pStyle w:val="Lijstalinea"/>
        <w:numPr>
          <w:ilvl w:val="0"/>
          <w:numId w:val="3"/>
        </w:numPr>
      </w:pPr>
      <w:r w:rsidRPr="00EB4B12">
        <w:t xml:space="preserve">De cursist: degene die zich </w:t>
      </w:r>
      <w:r w:rsidR="00EB4B12" w:rsidRPr="00EB4B12">
        <w:t>via</w:t>
      </w:r>
      <w:r w:rsidRPr="00EB4B12">
        <w:t xml:space="preserve"> het inschrijfformulier </w:t>
      </w:r>
      <w:r w:rsidR="003E733F">
        <w:t xml:space="preserve">(hardcopy of digitaal) </w:t>
      </w:r>
      <w:r w:rsidRPr="00EB4B12">
        <w:t xml:space="preserve">heeft ingeschreven voor </w:t>
      </w:r>
      <w:r w:rsidR="00EB4B12" w:rsidRPr="00EB4B12">
        <w:t>éé</w:t>
      </w:r>
      <w:r w:rsidRPr="00EB4B12">
        <w:t xml:space="preserve">n van de door het opleidingsinstituut georganiseerde </w:t>
      </w:r>
      <w:r w:rsidR="002A694E" w:rsidRPr="00EB4B12">
        <w:t>cursussen</w:t>
      </w:r>
      <w:r w:rsidR="008E090C">
        <w:t xml:space="preserve"> of een </w:t>
      </w:r>
      <w:proofErr w:type="spellStart"/>
      <w:r w:rsidR="008E090C">
        <w:t>Incompany</w:t>
      </w:r>
      <w:proofErr w:type="spellEnd"/>
      <w:r w:rsidR="008E090C">
        <w:t xml:space="preserve"> cursus.</w:t>
      </w:r>
    </w:p>
    <w:p w14:paraId="6F7E04C7" w14:textId="4E6A2CF6" w:rsidR="00103610" w:rsidRPr="00EB4B12" w:rsidRDefault="00075E72" w:rsidP="00A93EF6">
      <w:pPr>
        <w:pStyle w:val="Lijstalinea"/>
        <w:numPr>
          <w:ilvl w:val="0"/>
          <w:numId w:val="3"/>
        </w:numPr>
      </w:pPr>
      <w:r w:rsidRPr="00EB4B12">
        <w:t>De o</w:t>
      </w:r>
      <w:r w:rsidR="00995DFE" w:rsidRPr="00EB4B12">
        <w:t>pdrachtgever</w:t>
      </w:r>
      <w:r w:rsidRPr="00EB4B12">
        <w:t>:</w:t>
      </w:r>
      <w:r w:rsidR="00EB4B12" w:rsidRPr="00EB4B12">
        <w:t xml:space="preserve"> de organisatie die op basis van een offerte of via het inschrijfformulier één of meerdere van haar medewerkers heeft ingeschreven voor één van de door het opleidingsinstituut georganiseerde cursussen</w:t>
      </w:r>
      <w:r w:rsidR="00B6601A">
        <w:t xml:space="preserve"> of een </w:t>
      </w:r>
      <w:proofErr w:type="spellStart"/>
      <w:r w:rsidR="000265EB">
        <w:t>In</w:t>
      </w:r>
      <w:r w:rsidR="003F3DED">
        <w:t>c</w:t>
      </w:r>
      <w:r w:rsidR="000265EB">
        <w:t>ompany</w:t>
      </w:r>
      <w:proofErr w:type="spellEnd"/>
      <w:r w:rsidR="00B6601A">
        <w:t xml:space="preserve"> cursus</w:t>
      </w:r>
      <w:r w:rsidR="00EB4B12" w:rsidRPr="00EB4B12">
        <w:t>.</w:t>
      </w:r>
    </w:p>
    <w:p w14:paraId="508A35B6" w14:textId="1CF997E5" w:rsidR="00CB5DEB" w:rsidRDefault="00C4372D" w:rsidP="00A93EF6">
      <w:pPr>
        <w:pStyle w:val="Lijstalinea"/>
        <w:numPr>
          <w:ilvl w:val="0"/>
          <w:numId w:val="3"/>
        </w:numPr>
      </w:pPr>
      <w:r w:rsidRPr="00EB4B12">
        <w:t>H</w:t>
      </w:r>
      <w:r w:rsidR="00CB5DEB" w:rsidRPr="00EB4B12">
        <w:t>e</w:t>
      </w:r>
      <w:r w:rsidRPr="00EB4B12">
        <w:t>t opleidingsportaal</w:t>
      </w:r>
      <w:r w:rsidR="00CB5DEB" w:rsidRPr="00EB4B12">
        <w:t xml:space="preserve">: </w:t>
      </w:r>
      <w:r w:rsidR="008E090C">
        <w:t xml:space="preserve">online </w:t>
      </w:r>
      <w:r w:rsidR="00CB5DEB" w:rsidRPr="00EB4B12">
        <w:t>studie</w:t>
      </w:r>
      <w:r w:rsidRPr="00EB4B12">
        <w:t>-</w:t>
      </w:r>
      <w:r w:rsidR="00CB5DEB" w:rsidRPr="00EB4B12">
        <w:t>informatie van het opleidingsinstituut</w:t>
      </w:r>
      <w:r w:rsidRPr="00EB4B12">
        <w:t>,</w:t>
      </w:r>
      <w:r w:rsidR="00CB5DEB" w:rsidRPr="00EB4B12">
        <w:t xml:space="preserve"> waarin alle relevante</w:t>
      </w:r>
      <w:r w:rsidR="00CB5DEB">
        <w:t xml:space="preserve"> gegevens van de betreffende </w:t>
      </w:r>
      <w:r w:rsidR="002A694E">
        <w:t>cursus(sen</w:t>
      </w:r>
      <w:r w:rsidR="00CB5DEB">
        <w:t>) zijn vermeld.</w:t>
      </w:r>
      <w:r>
        <w:t xml:space="preserve"> Het opleidingsportaal gaat vóór de studiegid</w:t>
      </w:r>
      <w:r w:rsidR="008E090C">
        <w:t>s</w:t>
      </w:r>
      <w:r>
        <w:t>.</w:t>
      </w:r>
    </w:p>
    <w:p w14:paraId="2E44FD0A" w14:textId="0FACF466" w:rsidR="008E090C" w:rsidRDefault="008E090C" w:rsidP="00A93EF6">
      <w:pPr>
        <w:pStyle w:val="Lijstalinea"/>
        <w:numPr>
          <w:ilvl w:val="0"/>
          <w:numId w:val="3"/>
        </w:numPr>
      </w:pPr>
      <w:r>
        <w:t xml:space="preserve">Opdracht: de specifieke schriftelijke opdracht tot de levering van een bepaalde dienst of </w:t>
      </w:r>
      <w:r w:rsidR="00124DA5">
        <w:t xml:space="preserve">een bepaald </w:t>
      </w:r>
      <w:r>
        <w:t>product.</w:t>
      </w:r>
    </w:p>
    <w:p w14:paraId="34E0A691" w14:textId="396BCE53" w:rsidR="008E090C" w:rsidRDefault="008E090C" w:rsidP="00A93EF6">
      <w:pPr>
        <w:pStyle w:val="Lijstalinea"/>
        <w:numPr>
          <w:ilvl w:val="0"/>
          <w:numId w:val="3"/>
        </w:numPr>
      </w:pPr>
      <w:r>
        <w:t xml:space="preserve">Overeenkomst: een overeenkomst tussen het opleidingsinstituut </w:t>
      </w:r>
      <w:r w:rsidR="00D255F0">
        <w:t xml:space="preserve">(opdrachtnemer) </w:t>
      </w:r>
      <w:r>
        <w:t>en de opdrachtgever tot het verlenen van een dienst of de levering van een product.</w:t>
      </w:r>
    </w:p>
    <w:p w14:paraId="613B64DA" w14:textId="30AB608A" w:rsidR="00CB5DEB" w:rsidRDefault="00CB5DEB" w:rsidP="00A93EF6">
      <w:pPr>
        <w:pStyle w:val="Lijstalinea"/>
        <w:numPr>
          <w:ilvl w:val="0"/>
          <w:numId w:val="3"/>
        </w:numPr>
      </w:pPr>
      <w:r w:rsidRPr="00B6601A">
        <w:t>Overeenkomst op afstand: een overeenkomst die zodanig is gesloten dat uitsluitend gebruik is gemaakt van één of meer technieken voor communicatie op afstand, zoals schriftelijke correspondentie of elektronische communicatie.</w:t>
      </w:r>
    </w:p>
    <w:p w14:paraId="39A35038" w14:textId="77D70FCE" w:rsidR="00EE653D" w:rsidRDefault="00EE653D" w:rsidP="00A93EF6">
      <w:pPr>
        <w:pStyle w:val="Lijstalinea"/>
        <w:numPr>
          <w:ilvl w:val="0"/>
          <w:numId w:val="3"/>
        </w:numPr>
      </w:pPr>
      <w:r>
        <w:t>Maatwerkopleiding: een opleiding die specifiek voor een opdrachtgever of een aantal opdrachtgevers wordt samengesteld.</w:t>
      </w:r>
    </w:p>
    <w:p w14:paraId="005F3ACE" w14:textId="0EA25C02" w:rsidR="000D1DBF" w:rsidRPr="00B6601A" w:rsidRDefault="000D1DBF" w:rsidP="00A93EF6">
      <w:pPr>
        <w:pStyle w:val="Lijstalinea"/>
        <w:numPr>
          <w:ilvl w:val="0"/>
          <w:numId w:val="3"/>
        </w:numPr>
      </w:pPr>
      <w:r>
        <w:t>Product: cursusmaterialen ten behoeve van de opleidingen van het opleidingsinstituut.</w:t>
      </w:r>
    </w:p>
    <w:p w14:paraId="3E98E1F4" w14:textId="7928AE2A" w:rsidR="00C4372D" w:rsidRDefault="00CB5DEB" w:rsidP="00850D9B">
      <w:pPr>
        <w:pStyle w:val="Lijstalinea"/>
        <w:numPr>
          <w:ilvl w:val="0"/>
          <w:numId w:val="3"/>
        </w:numPr>
      </w:pPr>
      <w:r>
        <w:t>Examen: een officiële toets, waar</w:t>
      </w:r>
      <w:r w:rsidR="00075E72">
        <w:t>mee</w:t>
      </w:r>
      <w:r>
        <w:t xml:space="preserve"> een (deel van een) </w:t>
      </w:r>
      <w:r w:rsidR="00C4372D">
        <w:t>cursus</w:t>
      </w:r>
      <w:r>
        <w:t xml:space="preserve"> wordt afgerond. De vorm van een examen kan zijn:</w:t>
      </w:r>
    </w:p>
    <w:p w14:paraId="0A21108E" w14:textId="79BBA328" w:rsidR="00C4372D" w:rsidRDefault="00462DA0" w:rsidP="00C4372D">
      <w:pPr>
        <w:pStyle w:val="Lijstalinea"/>
        <w:numPr>
          <w:ilvl w:val="1"/>
          <w:numId w:val="3"/>
        </w:numPr>
      </w:pPr>
      <w:r>
        <w:t>t</w:t>
      </w:r>
      <w:r w:rsidR="00C4372D">
        <w:t>heoretische toets</w:t>
      </w:r>
    </w:p>
    <w:p w14:paraId="3184D2EE" w14:textId="4AA4B182" w:rsidR="00C4372D" w:rsidRDefault="00462DA0" w:rsidP="00C4372D">
      <w:pPr>
        <w:pStyle w:val="Lijstalinea"/>
        <w:numPr>
          <w:ilvl w:val="1"/>
          <w:numId w:val="3"/>
        </w:numPr>
      </w:pPr>
      <w:r>
        <w:t>p</w:t>
      </w:r>
      <w:r w:rsidR="00C4372D">
        <w:t>raktijktoets</w:t>
      </w:r>
    </w:p>
    <w:p w14:paraId="4F9CC8E8" w14:textId="0F01ACFB" w:rsidR="00C4372D" w:rsidRDefault="00462DA0" w:rsidP="00C4372D">
      <w:pPr>
        <w:pStyle w:val="Lijstalinea"/>
        <w:numPr>
          <w:ilvl w:val="1"/>
          <w:numId w:val="3"/>
        </w:numPr>
      </w:pPr>
      <w:r>
        <w:t>p</w:t>
      </w:r>
      <w:r w:rsidR="00CB5DEB">
        <w:t>ortfoliobeoo</w:t>
      </w:r>
      <w:r w:rsidR="00C4372D">
        <w:t>rdeling</w:t>
      </w:r>
    </w:p>
    <w:p w14:paraId="718EDD76" w14:textId="16F3C044" w:rsidR="001B4B01" w:rsidRDefault="00462DA0" w:rsidP="00C4372D">
      <w:pPr>
        <w:pStyle w:val="Lijstalinea"/>
        <w:numPr>
          <w:ilvl w:val="1"/>
          <w:numId w:val="3"/>
        </w:numPr>
      </w:pPr>
      <w:r>
        <w:t>r</w:t>
      </w:r>
      <w:r w:rsidR="001B4B01">
        <w:t>eflectieverslag</w:t>
      </w:r>
    </w:p>
    <w:p w14:paraId="5673C0E8" w14:textId="500E222C" w:rsidR="001B4B01" w:rsidRDefault="00462DA0" w:rsidP="009B4DAB">
      <w:pPr>
        <w:pStyle w:val="Lijstalinea"/>
        <w:numPr>
          <w:ilvl w:val="1"/>
          <w:numId w:val="3"/>
        </w:numPr>
      </w:pPr>
      <w:r>
        <w:t>p</w:t>
      </w:r>
      <w:r w:rsidR="00CB5DEB">
        <w:t xml:space="preserve">roeve van bekwaamheid en/of </w:t>
      </w:r>
      <w:r>
        <w:t>a</w:t>
      </w:r>
      <w:r w:rsidR="00CB5DEB">
        <w:t>ssessment</w:t>
      </w:r>
    </w:p>
    <w:p w14:paraId="04E69835" w14:textId="34ECBAC8" w:rsidR="00A93EF6" w:rsidRDefault="00462DA0" w:rsidP="00C4372D">
      <w:pPr>
        <w:pStyle w:val="Lijstalinea"/>
        <w:numPr>
          <w:ilvl w:val="1"/>
          <w:numId w:val="3"/>
        </w:numPr>
      </w:pPr>
      <w:r>
        <w:t>i</w:t>
      </w:r>
      <w:r w:rsidR="001B4B01">
        <w:t>edere andere vorm van interne toetsing</w:t>
      </w:r>
    </w:p>
    <w:p w14:paraId="1D69DC82" w14:textId="77777777" w:rsidR="00850D9B" w:rsidRDefault="00850D9B" w:rsidP="00850D9B">
      <w:pPr>
        <w:pStyle w:val="Lijstalinea"/>
        <w:numPr>
          <w:ilvl w:val="0"/>
          <w:numId w:val="3"/>
        </w:numPr>
      </w:pPr>
      <w:r>
        <w:t xml:space="preserve">Onder </w:t>
      </w:r>
      <w:r w:rsidR="00A93EF6">
        <w:t>cursus</w:t>
      </w:r>
      <w:r>
        <w:t xml:space="preserve"> wordt mede verstaan:</w:t>
      </w:r>
    </w:p>
    <w:p w14:paraId="013D23FF" w14:textId="31BB29DA" w:rsidR="00A93EF6" w:rsidRDefault="00462DA0" w:rsidP="00A93EF6">
      <w:pPr>
        <w:pStyle w:val="Lijstalinea"/>
        <w:numPr>
          <w:ilvl w:val="1"/>
          <w:numId w:val="3"/>
        </w:numPr>
      </w:pPr>
      <w:r>
        <w:t>o</w:t>
      </w:r>
      <w:r w:rsidR="00A93EF6">
        <w:t>pleiding</w:t>
      </w:r>
    </w:p>
    <w:p w14:paraId="45ECB2A5" w14:textId="361D5840" w:rsidR="009D48C8" w:rsidRDefault="00462DA0" w:rsidP="00A93EF6">
      <w:pPr>
        <w:pStyle w:val="Lijstalinea"/>
        <w:numPr>
          <w:ilvl w:val="1"/>
          <w:numId w:val="3"/>
        </w:numPr>
      </w:pPr>
      <w:r>
        <w:t>t</w:t>
      </w:r>
      <w:r w:rsidR="00A93EF6">
        <w:t>raining</w:t>
      </w:r>
    </w:p>
    <w:p w14:paraId="248E45C3" w14:textId="60FFDFE2" w:rsidR="00A93EF6" w:rsidRDefault="00462DA0" w:rsidP="00A93EF6">
      <w:pPr>
        <w:pStyle w:val="Lijstalinea"/>
        <w:numPr>
          <w:ilvl w:val="1"/>
          <w:numId w:val="3"/>
        </w:numPr>
      </w:pPr>
      <w:r>
        <w:t>c</w:t>
      </w:r>
      <w:r w:rsidR="009D48C8">
        <w:t>ursus door middel van afstandsonderwijs</w:t>
      </w:r>
    </w:p>
    <w:p w14:paraId="01171586" w14:textId="6E1A3115" w:rsidR="00B305DA" w:rsidRDefault="00124DA5" w:rsidP="00B305DA">
      <w:pPr>
        <w:pStyle w:val="Lijstalinea"/>
        <w:numPr>
          <w:ilvl w:val="0"/>
          <w:numId w:val="3"/>
        </w:numPr>
      </w:pPr>
      <w:r>
        <w:t>A</w:t>
      </w:r>
      <w:r w:rsidR="00B305DA">
        <w:t>fstandsonderwijs</w:t>
      </w:r>
      <w:r>
        <w:t xml:space="preserve">: een </w:t>
      </w:r>
      <w:r w:rsidR="00B305DA">
        <w:t>e-learning</w:t>
      </w:r>
      <w:r w:rsidR="00A50BF5">
        <w:t xml:space="preserve"> </w:t>
      </w:r>
      <w:r w:rsidR="0070301A">
        <w:t>of schriftelijk onderwijs op afstand</w:t>
      </w:r>
      <w:r w:rsidR="00B305DA">
        <w:t>.</w:t>
      </w:r>
    </w:p>
    <w:p w14:paraId="6DA15453" w14:textId="7DD9E6D7" w:rsidR="00A93EF6" w:rsidRDefault="00A93EF6" w:rsidP="00A93EF6">
      <w:pPr>
        <w:pStyle w:val="Lijstalinea"/>
      </w:pPr>
    </w:p>
    <w:p w14:paraId="2B79BBD2" w14:textId="533CCB93" w:rsidR="00124DA5" w:rsidRDefault="00124DA5" w:rsidP="00A93EF6">
      <w:pPr>
        <w:pStyle w:val="Lijstalinea"/>
      </w:pPr>
    </w:p>
    <w:p w14:paraId="5E5AA483" w14:textId="77777777" w:rsidR="00462DA0" w:rsidRDefault="00462DA0" w:rsidP="00A93EF6">
      <w:pPr>
        <w:pStyle w:val="Lijstalinea"/>
      </w:pPr>
    </w:p>
    <w:p w14:paraId="612CD928" w14:textId="77777777" w:rsidR="00103610" w:rsidRPr="00103610" w:rsidRDefault="00103610" w:rsidP="00103610">
      <w:pPr>
        <w:pStyle w:val="Lijstalinea"/>
        <w:numPr>
          <w:ilvl w:val="0"/>
          <w:numId w:val="4"/>
        </w:numPr>
        <w:rPr>
          <w:b/>
        </w:rPr>
      </w:pPr>
      <w:r w:rsidRPr="00103610">
        <w:rPr>
          <w:b/>
        </w:rPr>
        <w:lastRenderedPageBreak/>
        <w:t>Toepasselijkheid</w:t>
      </w:r>
    </w:p>
    <w:p w14:paraId="1093B338" w14:textId="77777777" w:rsidR="00103610" w:rsidRPr="00103610" w:rsidRDefault="00103610" w:rsidP="00103610">
      <w:pPr>
        <w:pStyle w:val="Lijstalinea"/>
        <w:numPr>
          <w:ilvl w:val="0"/>
          <w:numId w:val="28"/>
        </w:numPr>
      </w:pPr>
      <w:r w:rsidRPr="00103610">
        <w:t xml:space="preserve">Deze </w:t>
      </w:r>
      <w:r>
        <w:t xml:space="preserve">algemene </w:t>
      </w:r>
      <w:r w:rsidRPr="00103610">
        <w:t>voorwaarde</w:t>
      </w:r>
      <w:r>
        <w:t>n</w:t>
      </w:r>
      <w:r w:rsidRPr="00103610">
        <w:t xml:space="preserve"> zijn van toepassing op alle door </w:t>
      </w:r>
      <w:r>
        <w:t>het opleidingsinstituut</w:t>
      </w:r>
      <w:r w:rsidRPr="00103610">
        <w:t xml:space="preserve"> gedane offertes en op alle door haar gesloten overeenkomsten met de </w:t>
      </w:r>
      <w:r>
        <w:t>cursist</w:t>
      </w:r>
      <w:r w:rsidR="00EB4B12">
        <w:t xml:space="preserve"> of de opdrachtgever</w:t>
      </w:r>
      <w:r w:rsidRPr="00103610">
        <w:t>.</w:t>
      </w:r>
    </w:p>
    <w:p w14:paraId="0D4F1D19" w14:textId="3A2529CB" w:rsidR="00103610" w:rsidRPr="00103610" w:rsidRDefault="00103610" w:rsidP="00995DFE">
      <w:pPr>
        <w:pStyle w:val="Lijstalinea"/>
        <w:numPr>
          <w:ilvl w:val="0"/>
          <w:numId w:val="28"/>
        </w:numPr>
      </w:pPr>
      <w:r w:rsidRPr="00103610">
        <w:t xml:space="preserve">Deze </w:t>
      </w:r>
      <w:r w:rsidR="00B92917">
        <w:t xml:space="preserve">algemene </w:t>
      </w:r>
      <w:r w:rsidRPr="00103610">
        <w:t xml:space="preserve">voorwaarden worden </w:t>
      </w:r>
      <w:r w:rsidR="00995DFE">
        <w:t xml:space="preserve">éénmalig </w:t>
      </w:r>
      <w:r w:rsidR="00995DFE" w:rsidRPr="00EB4B12">
        <w:t>met e</w:t>
      </w:r>
      <w:r w:rsidRPr="00EB4B12">
        <w:t>e</w:t>
      </w:r>
      <w:r w:rsidR="00995DFE" w:rsidRPr="00EB4B12">
        <w:t>n</w:t>
      </w:r>
      <w:r w:rsidRPr="00EB4B12">
        <w:t xml:space="preserve"> offerte</w:t>
      </w:r>
      <w:r w:rsidR="00B17E40">
        <w:t>,</w:t>
      </w:r>
      <w:r w:rsidRPr="00EB4B12">
        <w:t xml:space="preserve"> met de </w:t>
      </w:r>
      <w:r w:rsidR="00EB4B12" w:rsidRPr="00EB4B12">
        <w:t>inschrijvingsbevestiging</w:t>
      </w:r>
      <w:r w:rsidR="00B92917">
        <w:t xml:space="preserve"> of </w:t>
      </w:r>
      <w:r w:rsidR="00B17E40">
        <w:t>via het inschrijfformulier op het opleidingsportaal</w:t>
      </w:r>
      <w:r w:rsidR="00EB4B12" w:rsidRPr="00EB4B12">
        <w:t xml:space="preserve"> </w:t>
      </w:r>
      <w:r w:rsidRPr="00EB4B12">
        <w:t xml:space="preserve">aan de </w:t>
      </w:r>
      <w:r w:rsidR="00EB4B12" w:rsidRPr="00EB4B12">
        <w:t xml:space="preserve">cursist of de </w:t>
      </w:r>
      <w:r w:rsidRPr="00EB4B12">
        <w:t xml:space="preserve">opdrachtgever </w:t>
      </w:r>
      <w:r w:rsidR="007416D8">
        <w:t>verstrekt</w:t>
      </w:r>
      <w:r w:rsidRPr="00EB4B12">
        <w:t>.</w:t>
      </w:r>
    </w:p>
    <w:p w14:paraId="2F1C12F0" w14:textId="2F5D0DBC" w:rsidR="00103610" w:rsidRPr="00103610" w:rsidRDefault="00103610" w:rsidP="00995DFE">
      <w:pPr>
        <w:pStyle w:val="Lijstalinea"/>
        <w:numPr>
          <w:ilvl w:val="0"/>
          <w:numId w:val="28"/>
        </w:numPr>
      </w:pPr>
      <w:r w:rsidRPr="00103610">
        <w:t>Algemene voorwaarde</w:t>
      </w:r>
      <w:r w:rsidR="00995DFE">
        <w:t>n</w:t>
      </w:r>
      <w:r w:rsidRPr="00103610">
        <w:t xml:space="preserve"> van de </w:t>
      </w:r>
      <w:r w:rsidR="00995DFE">
        <w:t xml:space="preserve">cursist of de </w:t>
      </w:r>
      <w:r w:rsidR="001E4DC1">
        <w:t xml:space="preserve">opdrachtgever </w:t>
      </w:r>
      <w:r w:rsidRPr="00103610">
        <w:t xml:space="preserve">zijn slechts van toepassing </w:t>
      </w:r>
      <w:r w:rsidR="00B92917">
        <w:t xml:space="preserve">als </w:t>
      </w:r>
      <w:r w:rsidRPr="00103610">
        <w:t xml:space="preserve">en </w:t>
      </w:r>
      <w:r w:rsidR="00124DA5">
        <w:t>voor</w:t>
      </w:r>
      <w:r w:rsidR="00605F97">
        <w:t xml:space="preserve"> </w:t>
      </w:r>
      <w:r w:rsidRPr="00103610">
        <w:t xml:space="preserve">zover uitdrukkelijk schriftelijk is overeengekomen dat deze </w:t>
      </w:r>
      <w:r w:rsidR="00124DA5">
        <w:t xml:space="preserve">- </w:t>
      </w:r>
      <w:r w:rsidRPr="00103610">
        <w:t xml:space="preserve">met uitsluiting van (een deel van) deze </w:t>
      </w:r>
      <w:r w:rsidR="00995DFE">
        <w:t xml:space="preserve">algemene </w:t>
      </w:r>
      <w:r w:rsidRPr="00103610">
        <w:t>voorwaarde</w:t>
      </w:r>
      <w:r w:rsidR="00995DFE">
        <w:t>n</w:t>
      </w:r>
      <w:r w:rsidRPr="00103610">
        <w:t xml:space="preserve"> </w:t>
      </w:r>
      <w:r w:rsidR="00124DA5">
        <w:t xml:space="preserve">- </w:t>
      </w:r>
      <w:r w:rsidRPr="00103610">
        <w:t>op de overeenkomst tussen partijen van toepassing zullen zijn.</w:t>
      </w:r>
    </w:p>
    <w:p w14:paraId="630F4645" w14:textId="36A86AA2" w:rsidR="00103610" w:rsidRDefault="00103610" w:rsidP="00995DFE">
      <w:pPr>
        <w:pStyle w:val="Lijstalinea"/>
        <w:numPr>
          <w:ilvl w:val="0"/>
          <w:numId w:val="28"/>
        </w:numPr>
      </w:pPr>
      <w:r w:rsidRPr="00103610">
        <w:t xml:space="preserve">Wijzigingen, aanvullingen en/of uitbreidingen van het in de overeenkomst vermelde, dan wel afwijkend van deze </w:t>
      </w:r>
      <w:r w:rsidR="00995DFE">
        <w:t xml:space="preserve">algemene </w:t>
      </w:r>
      <w:r w:rsidRPr="00103610">
        <w:t>voorwaarde</w:t>
      </w:r>
      <w:r w:rsidR="00995DFE">
        <w:t>n</w:t>
      </w:r>
      <w:r w:rsidRPr="00103610">
        <w:t xml:space="preserve"> zijn slechts bindend </w:t>
      </w:r>
      <w:r w:rsidR="007416D8">
        <w:t>als</w:t>
      </w:r>
      <w:r w:rsidRPr="00103610">
        <w:t xml:space="preserve"> </w:t>
      </w:r>
      <w:r w:rsidR="00AD0188">
        <w:t xml:space="preserve">dit </w:t>
      </w:r>
      <w:r w:rsidRPr="00103610">
        <w:t>tussen partijen schriftelijk is overeengekomen.</w:t>
      </w:r>
    </w:p>
    <w:p w14:paraId="5C07B109" w14:textId="3BB136FD" w:rsidR="00D13E9A" w:rsidRDefault="00D13E9A" w:rsidP="00D13E9A">
      <w:pPr>
        <w:pStyle w:val="Lijstalinea"/>
        <w:numPr>
          <w:ilvl w:val="0"/>
          <w:numId w:val="28"/>
        </w:numPr>
      </w:pPr>
      <w:r>
        <w:t xml:space="preserve">Daar waar in het vervolg </w:t>
      </w:r>
      <w:r w:rsidR="00B305DA">
        <w:t>‘</w:t>
      </w:r>
      <w:r>
        <w:t>cursist</w:t>
      </w:r>
      <w:r w:rsidR="00B305DA">
        <w:t>’</w:t>
      </w:r>
      <w:r>
        <w:t xml:space="preserve"> staat beschreven, kan </w:t>
      </w:r>
      <w:r w:rsidR="00B305DA">
        <w:t xml:space="preserve">veelal </w:t>
      </w:r>
      <w:r>
        <w:t xml:space="preserve">ook </w:t>
      </w:r>
      <w:r w:rsidR="00B305DA">
        <w:t>‘</w:t>
      </w:r>
      <w:r>
        <w:t>opdrachtgever</w:t>
      </w:r>
      <w:r w:rsidR="00B305DA">
        <w:t>’</w:t>
      </w:r>
      <w:r>
        <w:t xml:space="preserve"> staan.</w:t>
      </w:r>
      <w:r w:rsidR="00B305DA">
        <w:t xml:space="preserve"> Dit is afhankelijk of de cursist zich als natuurlijk persoon inschrijft of door een organisatie wordt ingeschreven.</w:t>
      </w:r>
    </w:p>
    <w:p w14:paraId="189752EB" w14:textId="1520A139" w:rsidR="00176D37" w:rsidRDefault="00176D37" w:rsidP="00176D37">
      <w:pPr>
        <w:pStyle w:val="Lijstalinea"/>
        <w:numPr>
          <w:ilvl w:val="0"/>
          <w:numId w:val="28"/>
        </w:numPr>
      </w:pPr>
      <w:r>
        <w:t xml:space="preserve">De overeenkomst tussen het opleidingsinstituut en de cursist of de opdrachtgever kan </w:t>
      </w:r>
      <w:r w:rsidR="003A3181">
        <w:t xml:space="preserve">specifieke bepalingen </w:t>
      </w:r>
      <w:r>
        <w:t xml:space="preserve">bevatten die afwijken van </w:t>
      </w:r>
      <w:r w:rsidR="00F96AAE">
        <w:t xml:space="preserve">één of meer </w:t>
      </w:r>
      <w:r w:rsidR="003A3181">
        <w:t xml:space="preserve">bepalingen </w:t>
      </w:r>
      <w:r w:rsidR="00F96AAE">
        <w:t xml:space="preserve">in </w:t>
      </w:r>
      <w:r>
        <w:t xml:space="preserve">de algemene voorwaarden. In dat geval gaan de specifieke </w:t>
      </w:r>
      <w:r w:rsidR="003A3181">
        <w:t>bepalingen</w:t>
      </w:r>
      <w:r>
        <w:t>, zoals beschreven in die betreffende overeenkomst, v</w:t>
      </w:r>
      <w:r w:rsidR="003C5E27">
        <w:t>óó</w:t>
      </w:r>
      <w:r>
        <w:t xml:space="preserve">r op </w:t>
      </w:r>
      <w:r w:rsidR="00F96AAE">
        <w:t>d</w:t>
      </w:r>
      <w:r w:rsidR="003A3181">
        <w:t xml:space="preserve">ie bepaling/ die bepalingen </w:t>
      </w:r>
      <w:r w:rsidR="00F96AAE">
        <w:t xml:space="preserve">in </w:t>
      </w:r>
      <w:r>
        <w:t xml:space="preserve">de algemene voorwaarden. </w:t>
      </w:r>
      <w:r w:rsidR="003A3181">
        <w:t>De andere bepalingen in de algemene voorwaarden blijven daarbij onverminderd van kracht.</w:t>
      </w:r>
      <w:r>
        <w:t> </w:t>
      </w:r>
    </w:p>
    <w:p w14:paraId="2E1F9CA8" w14:textId="77777777" w:rsidR="00103610" w:rsidRDefault="00103610" w:rsidP="00103610">
      <w:pPr>
        <w:pStyle w:val="Lijstalinea"/>
        <w:ind w:left="360"/>
        <w:rPr>
          <w:b/>
        </w:rPr>
      </w:pPr>
    </w:p>
    <w:p w14:paraId="51CC0249" w14:textId="77777777" w:rsidR="00EE653D" w:rsidRDefault="00EE653D" w:rsidP="00EE653D">
      <w:pPr>
        <w:pStyle w:val="Lijstalinea"/>
        <w:numPr>
          <w:ilvl w:val="0"/>
          <w:numId w:val="4"/>
        </w:numPr>
        <w:rPr>
          <w:b/>
        </w:rPr>
      </w:pPr>
      <w:r>
        <w:rPr>
          <w:b/>
        </w:rPr>
        <w:t>De totstandkoming van overeenkomsten</w:t>
      </w:r>
    </w:p>
    <w:p w14:paraId="42D55FC1" w14:textId="77777777" w:rsidR="000D1DBF" w:rsidRPr="000D1DBF" w:rsidRDefault="000D1DBF" w:rsidP="00EE653D">
      <w:pPr>
        <w:pStyle w:val="Lijstalinea"/>
        <w:numPr>
          <w:ilvl w:val="2"/>
          <w:numId w:val="4"/>
        </w:numPr>
        <w:ind w:hanging="382"/>
        <w:rPr>
          <w:bCs/>
        </w:rPr>
      </w:pPr>
      <w:r w:rsidRPr="000D1DBF">
        <w:rPr>
          <w:bCs/>
        </w:rPr>
        <w:t>Overeenkomsten kunnen tot stand komen door:</w:t>
      </w:r>
    </w:p>
    <w:p w14:paraId="5F80D454" w14:textId="77777777" w:rsidR="000D1DBF" w:rsidRPr="000D1DBF" w:rsidRDefault="000D1DBF" w:rsidP="000D1DBF">
      <w:pPr>
        <w:pStyle w:val="Lijstalinea"/>
        <w:numPr>
          <w:ilvl w:val="3"/>
          <w:numId w:val="4"/>
        </w:numPr>
        <w:rPr>
          <w:b/>
        </w:rPr>
      </w:pPr>
      <w:r>
        <w:rPr>
          <w:bCs/>
        </w:rPr>
        <w:t>De schriftelijke acceptatie door een opdrachtgever naar aanleiding van een uitgebrachte offerte door het opleidingsinstituut.</w:t>
      </w:r>
    </w:p>
    <w:p w14:paraId="1480F29A" w14:textId="77777777" w:rsidR="000D1DBF" w:rsidRPr="000D1DBF" w:rsidRDefault="000D1DBF" w:rsidP="000D1DBF">
      <w:pPr>
        <w:pStyle w:val="Lijstalinea"/>
        <w:numPr>
          <w:ilvl w:val="3"/>
          <w:numId w:val="4"/>
        </w:numPr>
        <w:rPr>
          <w:b/>
        </w:rPr>
      </w:pPr>
      <w:r>
        <w:rPr>
          <w:bCs/>
        </w:rPr>
        <w:t>Het geven van een opdracht aan het opleidingsinstituut, gevolgd door een schriftelijke acceptatie daarvan door het opleidingsinstituut.</w:t>
      </w:r>
    </w:p>
    <w:p w14:paraId="0A353838" w14:textId="0FCA08A3" w:rsidR="000D1DBF" w:rsidRPr="000D1DBF" w:rsidRDefault="000D1DBF" w:rsidP="000D1DBF">
      <w:pPr>
        <w:pStyle w:val="Lijstalinea"/>
        <w:numPr>
          <w:ilvl w:val="3"/>
          <w:numId w:val="4"/>
        </w:numPr>
        <w:rPr>
          <w:b/>
        </w:rPr>
      </w:pPr>
      <w:r>
        <w:rPr>
          <w:bCs/>
        </w:rPr>
        <w:t>De inschrijving voor een opleiding door een opdrachtgever of cursist, gevolgd door een bevestiging van inschrijving door het opleidingsinstituut.</w:t>
      </w:r>
    </w:p>
    <w:p w14:paraId="60AF4B29" w14:textId="4C48C451" w:rsidR="000D1DBF" w:rsidRPr="000D1DBF" w:rsidRDefault="000D1DBF" w:rsidP="000D1DBF">
      <w:pPr>
        <w:pStyle w:val="Lijstalinea"/>
        <w:numPr>
          <w:ilvl w:val="3"/>
          <w:numId w:val="4"/>
        </w:numPr>
        <w:rPr>
          <w:b/>
        </w:rPr>
      </w:pPr>
      <w:r>
        <w:rPr>
          <w:bCs/>
        </w:rPr>
        <w:t xml:space="preserve">Een door de opdrachtgever </w:t>
      </w:r>
      <w:r w:rsidR="00AD0188">
        <w:rPr>
          <w:bCs/>
        </w:rPr>
        <w:t>é</w:t>
      </w:r>
      <w:r>
        <w:rPr>
          <w:bCs/>
        </w:rPr>
        <w:t>n het opleidingsinstituut ondertekende overeenkomst.</w:t>
      </w:r>
    </w:p>
    <w:p w14:paraId="0AD54367" w14:textId="77777777" w:rsidR="000D1DBF" w:rsidRPr="000D1DBF" w:rsidRDefault="000D1DBF" w:rsidP="000D1DBF">
      <w:pPr>
        <w:pStyle w:val="Lijstalinea"/>
        <w:numPr>
          <w:ilvl w:val="3"/>
          <w:numId w:val="4"/>
        </w:numPr>
        <w:rPr>
          <w:b/>
        </w:rPr>
      </w:pPr>
      <w:r>
        <w:rPr>
          <w:bCs/>
        </w:rPr>
        <w:t xml:space="preserve">De bestelling van een product bij het opleidingsinstituut, gevolgd door de toezending daarvan door het opleidingsinstituut. </w:t>
      </w:r>
    </w:p>
    <w:p w14:paraId="65F67BD5" w14:textId="2BB20333" w:rsidR="000D1DBF" w:rsidRDefault="003268EA" w:rsidP="000D1DBF">
      <w:pPr>
        <w:pStyle w:val="Lijstalinea"/>
        <w:numPr>
          <w:ilvl w:val="2"/>
          <w:numId w:val="4"/>
        </w:numPr>
        <w:ind w:left="1843" w:hanging="425"/>
        <w:rPr>
          <w:bCs/>
        </w:rPr>
      </w:pPr>
      <w:r>
        <w:rPr>
          <w:bCs/>
        </w:rPr>
        <w:t xml:space="preserve">Met het ondertekenen van een overeenkomst of offerte, </w:t>
      </w:r>
      <w:r w:rsidR="000D1DBF" w:rsidRPr="000D1DBF">
        <w:rPr>
          <w:bCs/>
        </w:rPr>
        <w:t>het doen van een inschrijving</w:t>
      </w:r>
      <w:r>
        <w:rPr>
          <w:bCs/>
        </w:rPr>
        <w:t>,</w:t>
      </w:r>
      <w:r w:rsidR="000D1DBF" w:rsidRPr="000D1DBF">
        <w:rPr>
          <w:bCs/>
        </w:rPr>
        <w:t xml:space="preserve"> het doen van een bestelling, </w:t>
      </w:r>
      <w:r w:rsidR="0083286A">
        <w:rPr>
          <w:bCs/>
        </w:rPr>
        <w:t xml:space="preserve">schriftelijk en/of verbaal </w:t>
      </w:r>
      <w:r>
        <w:rPr>
          <w:bCs/>
        </w:rPr>
        <w:t xml:space="preserve">opdracht te geven om de dienstverlening te plannen, </w:t>
      </w:r>
      <w:r w:rsidR="000D1DBF" w:rsidRPr="000D1DBF">
        <w:rPr>
          <w:bCs/>
        </w:rPr>
        <w:t xml:space="preserve">verklaart de opdrachtgever of cursist zich bekend en akkoord met de </w:t>
      </w:r>
      <w:r w:rsidR="0030279A">
        <w:rPr>
          <w:bCs/>
        </w:rPr>
        <w:t>a</w:t>
      </w:r>
      <w:r w:rsidR="000D1DBF" w:rsidRPr="000D1DBF">
        <w:rPr>
          <w:bCs/>
        </w:rPr>
        <w:t xml:space="preserve">lgemene </w:t>
      </w:r>
      <w:r w:rsidR="0030279A">
        <w:rPr>
          <w:bCs/>
        </w:rPr>
        <w:t>v</w:t>
      </w:r>
      <w:r w:rsidR="000D1DBF" w:rsidRPr="000D1DBF">
        <w:rPr>
          <w:bCs/>
        </w:rPr>
        <w:t>oorwaarden.</w:t>
      </w:r>
    </w:p>
    <w:p w14:paraId="2B39A061" w14:textId="68DD6E31" w:rsidR="000D1DBF" w:rsidRDefault="000D1DBF" w:rsidP="000D1DBF">
      <w:pPr>
        <w:pStyle w:val="Lijstalinea"/>
        <w:ind w:left="1843"/>
        <w:rPr>
          <w:bCs/>
        </w:rPr>
      </w:pPr>
    </w:p>
    <w:p w14:paraId="5DDD216A" w14:textId="77777777" w:rsidR="000D1DBF" w:rsidRPr="000D1DBF" w:rsidRDefault="000D1DBF" w:rsidP="000D1DBF">
      <w:pPr>
        <w:pStyle w:val="Lijstalinea"/>
        <w:numPr>
          <w:ilvl w:val="0"/>
          <w:numId w:val="4"/>
        </w:numPr>
        <w:rPr>
          <w:bCs/>
        </w:rPr>
      </w:pPr>
      <w:r>
        <w:rPr>
          <w:b/>
        </w:rPr>
        <w:lastRenderedPageBreak/>
        <w:t>Garantie</w:t>
      </w:r>
    </w:p>
    <w:p w14:paraId="257C8AB4" w14:textId="35E1D396" w:rsidR="005464B7" w:rsidRDefault="005464B7" w:rsidP="000D1DBF">
      <w:pPr>
        <w:pStyle w:val="Lijstalinea"/>
        <w:numPr>
          <w:ilvl w:val="2"/>
          <w:numId w:val="4"/>
        </w:numPr>
        <w:ind w:left="1843" w:hanging="382"/>
        <w:rPr>
          <w:bCs/>
        </w:rPr>
      </w:pPr>
      <w:r>
        <w:rPr>
          <w:bCs/>
        </w:rPr>
        <w:t>Het opleidingsinstituut garandeert:</w:t>
      </w:r>
    </w:p>
    <w:p w14:paraId="64C574FB" w14:textId="4504F0C2" w:rsidR="005464B7" w:rsidRDefault="00AD0188" w:rsidP="005464B7">
      <w:pPr>
        <w:pStyle w:val="Lijstalinea"/>
        <w:numPr>
          <w:ilvl w:val="3"/>
          <w:numId w:val="4"/>
        </w:numPr>
        <w:rPr>
          <w:bCs/>
        </w:rPr>
      </w:pPr>
      <w:r>
        <w:rPr>
          <w:bCs/>
        </w:rPr>
        <w:t>d</w:t>
      </w:r>
      <w:r w:rsidR="005464B7">
        <w:rPr>
          <w:bCs/>
        </w:rPr>
        <w:t xml:space="preserve">at </w:t>
      </w:r>
      <w:r>
        <w:rPr>
          <w:bCs/>
        </w:rPr>
        <w:t xml:space="preserve">voor </w:t>
      </w:r>
      <w:r w:rsidR="005464B7">
        <w:rPr>
          <w:bCs/>
        </w:rPr>
        <w:t xml:space="preserve">de uitvoering van overeenkomsten met opdrachtgevers en cursisten de door haar te verlenen diensten op vakbekwame wijze binnen de overeengekomen termijn </w:t>
      </w:r>
      <w:r>
        <w:rPr>
          <w:bCs/>
        </w:rPr>
        <w:t>w</w:t>
      </w:r>
      <w:r w:rsidR="005464B7">
        <w:rPr>
          <w:bCs/>
        </w:rPr>
        <w:t>orden uitgevoerd.</w:t>
      </w:r>
    </w:p>
    <w:p w14:paraId="52A44B55" w14:textId="6461D052" w:rsidR="00EE653D" w:rsidRPr="000D1DBF" w:rsidRDefault="00AD0188" w:rsidP="005464B7">
      <w:pPr>
        <w:pStyle w:val="Lijstalinea"/>
        <w:numPr>
          <w:ilvl w:val="3"/>
          <w:numId w:val="4"/>
        </w:numPr>
        <w:rPr>
          <w:bCs/>
        </w:rPr>
      </w:pPr>
      <w:r>
        <w:rPr>
          <w:bCs/>
        </w:rPr>
        <w:t>d</w:t>
      </w:r>
      <w:r w:rsidR="005464B7">
        <w:rPr>
          <w:bCs/>
        </w:rPr>
        <w:t xml:space="preserve">at de door het opleidingsinstituut te verlenen diensten voldoen aan de overeengekomen specificaties en in overeenstemming </w:t>
      </w:r>
      <w:r>
        <w:rPr>
          <w:bCs/>
        </w:rPr>
        <w:t xml:space="preserve">zijn </w:t>
      </w:r>
      <w:r w:rsidR="005464B7">
        <w:rPr>
          <w:bCs/>
        </w:rPr>
        <w:t>met eventueel daarvoor van overheidswege gegeven voorschriften.</w:t>
      </w:r>
      <w:r w:rsidR="00EE653D" w:rsidRPr="000D1DBF">
        <w:rPr>
          <w:bCs/>
        </w:rPr>
        <w:br/>
      </w:r>
    </w:p>
    <w:p w14:paraId="0DC9B293" w14:textId="1B602626" w:rsidR="00CB5DEB" w:rsidRPr="00103610" w:rsidRDefault="007F29FB" w:rsidP="00C4372D">
      <w:pPr>
        <w:pStyle w:val="Lijstalinea"/>
        <w:numPr>
          <w:ilvl w:val="0"/>
          <w:numId w:val="4"/>
        </w:numPr>
        <w:rPr>
          <w:b/>
        </w:rPr>
      </w:pPr>
      <w:r w:rsidRPr="00103610">
        <w:rPr>
          <w:b/>
        </w:rPr>
        <w:t xml:space="preserve">De </w:t>
      </w:r>
      <w:r w:rsidR="00E91B75" w:rsidRPr="00103610">
        <w:rPr>
          <w:b/>
        </w:rPr>
        <w:t>cursus</w:t>
      </w:r>
      <w:r w:rsidR="00C4372D" w:rsidRPr="00103610">
        <w:rPr>
          <w:b/>
        </w:rPr>
        <w:t>inhoud</w:t>
      </w:r>
    </w:p>
    <w:p w14:paraId="0DD46734" w14:textId="0967CC22" w:rsidR="00A93EF6" w:rsidRPr="00075E72" w:rsidRDefault="00CB5DEB" w:rsidP="00995DFE">
      <w:pPr>
        <w:pStyle w:val="Lijstalinea"/>
        <w:numPr>
          <w:ilvl w:val="0"/>
          <w:numId w:val="29"/>
        </w:numPr>
      </w:pPr>
      <w:r>
        <w:t xml:space="preserve">De cursist wordt de garantie gegeven dat de </w:t>
      </w:r>
      <w:r w:rsidR="002A694E">
        <w:t>cursus</w:t>
      </w:r>
      <w:r>
        <w:t xml:space="preserve">, waarvoor een examen mogelijk is, is afgestemd op de eisen van de </w:t>
      </w:r>
      <w:proofErr w:type="spellStart"/>
      <w:r>
        <w:t>examenafnemende</w:t>
      </w:r>
      <w:proofErr w:type="spellEnd"/>
      <w:r>
        <w:t xml:space="preserve"> instantie. </w:t>
      </w:r>
      <w:r w:rsidR="00AD0188">
        <w:t xml:space="preserve">Als </w:t>
      </w:r>
      <w:r w:rsidRPr="00075E72">
        <w:t xml:space="preserve">deze eisen worden gewijzigd, dan </w:t>
      </w:r>
      <w:r w:rsidR="00AD0188">
        <w:t xml:space="preserve">wordt </w:t>
      </w:r>
      <w:r w:rsidRPr="00075E72">
        <w:t xml:space="preserve">de </w:t>
      </w:r>
      <w:r w:rsidR="002A694E" w:rsidRPr="00075E72">
        <w:t xml:space="preserve">cursus </w:t>
      </w:r>
      <w:r w:rsidRPr="00075E72">
        <w:t>daaraan aangepast.</w:t>
      </w:r>
    </w:p>
    <w:p w14:paraId="2887F967" w14:textId="23A0B7B8" w:rsidR="00A93EF6" w:rsidRPr="00075E72" w:rsidRDefault="00CB5DEB" w:rsidP="00995DFE">
      <w:pPr>
        <w:pStyle w:val="Lijstalinea"/>
        <w:numPr>
          <w:ilvl w:val="0"/>
          <w:numId w:val="29"/>
        </w:numPr>
      </w:pPr>
      <w:r w:rsidRPr="00075E72">
        <w:t xml:space="preserve">Het opleidingsinstituut verzorgt de </w:t>
      </w:r>
      <w:r w:rsidR="002A694E" w:rsidRPr="00075E72">
        <w:t>cursus</w:t>
      </w:r>
      <w:r w:rsidR="00C4372D" w:rsidRPr="00075E72">
        <w:t>,</w:t>
      </w:r>
      <w:r w:rsidR="002A694E" w:rsidRPr="00075E72">
        <w:t xml:space="preserve"> </w:t>
      </w:r>
      <w:r w:rsidRPr="00075E72">
        <w:t xml:space="preserve">zoals deze </w:t>
      </w:r>
      <w:r w:rsidR="00AD0188">
        <w:t xml:space="preserve">staat </w:t>
      </w:r>
      <w:r w:rsidR="00E91B75" w:rsidRPr="00075E72">
        <w:t xml:space="preserve">vermeld op de </w:t>
      </w:r>
      <w:r w:rsidRPr="00075E72">
        <w:t>website.</w:t>
      </w:r>
    </w:p>
    <w:p w14:paraId="0377B126" w14:textId="3C153C9A" w:rsidR="00CB5DEB" w:rsidRDefault="00CB5DEB" w:rsidP="00995DFE">
      <w:pPr>
        <w:pStyle w:val="Lijstalinea"/>
        <w:numPr>
          <w:ilvl w:val="0"/>
          <w:numId w:val="29"/>
        </w:numPr>
      </w:pPr>
      <w:r w:rsidRPr="00075E72">
        <w:t xml:space="preserve">Bij de beschrijving van de </w:t>
      </w:r>
      <w:r w:rsidR="002A694E" w:rsidRPr="00075E72">
        <w:t xml:space="preserve">cursus </w:t>
      </w:r>
      <w:r w:rsidR="00C4372D" w:rsidRPr="00075E72">
        <w:t xml:space="preserve">op het opleidingsportaal </w:t>
      </w:r>
      <w:r w:rsidRPr="00075E72">
        <w:t>staa</w:t>
      </w:r>
      <w:r w:rsidR="00C4372D" w:rsidRPr="00075E72">
        <w:t>t</w:t>
      </w:r>
      <w:r w:rsidRPr="00075E72">
        <w:t xml:space="preserve"> de duur en omvang vermeld</w:t>
      </w:r>
      <w:r w:rsidRPr="00D13E9A">
        <w:t>.</w:t>
      </w:r>
    </w:p>
    <w:p w14:paraId="0605C0BC" w14:textId="0B978714" w:rsidR="005464B7" w:rsidRDefault="005464B7" w:rsidP="00995DFE">
      <w:pPr>
        <w:pStyle w:val="Lijstalinea"/>
        <w:numPr>
          <w:ilvl w:val="0"/>
          <w:numId w:val="29"/>
        </w:numPr>
      </w:pPr>
      <w:r>
        <w:t xml:space="preserve">Een opleiding in opdracht van een opdrachtgever wordt, tenzij anders is overeengekomen, verzorgd conform hetgeen is aangegeven in de offerte. De opdrachtgever </w:t>
      </w:r>
      <w:r w:rsidR="00380B76">
        <w:t xml:space="preserve">die een </w:t>
      </w:r>
      <w:r>
        <w:t xml:space="preserve">overeenkomst </w:t>
      </w:r>
      <w:r w:rsidR="00380B76">
        <w:t xml:space="preserve">met het opleidingsinstituut wenst aan te gaan, </w:t>
      </w:r>
      <w:r>
        <w:t xml:space="preserve">verklaart zich hiermee </w:t>
      </w:r>
      <w:r w:rsidR="00380B76">
        <w:t xml:space="preserve">akkoord </w:t>
      </w:r>
      <w:r>
        <w:t xml:space="preserve">door </w:t>
      </w:r>
      <w:r w:rsidR="00380B76">
        <w:t>ondertekening en toezending van de overeenkomst</w:t>
      </w:r>
      <w:r>
        <w:t>.</w:t>
      </w:r>
    </w:p>
    <w:p w14:paraId="19716CC3" w14:textId="20805EEA" w:rsidR="005464B7" w:rsidRPr="00075E72" w:rsidRDefault="0059042C" w:rsidP="00995DFE">
      <w:pPr>
        <w:pStyle w:val="Lijstalinea"/>
        <w:numPr>
          <w:ilvl w:val="0"/>
          <w:numId w:val="29"/>
        </w:numPr>
      </w:pPr>
      <w:r>
        <w:t>Afwijkingen van de standaardopleiding kunnen b</w:t>
      </w:r>
      <w:r w:rsidR="005464B7">
        <w:t xml:space="preserve">ij overeenkomst met </w:t>
      </w:r>
      <w:r>
        <w:t xml:space="preserve">de </w:t>
      </w:r>
      <w:r w:rsidR="005464B7">
        <w:t xml:space="preserve">opdrachtgever worden </w:t>
      </w:r>
      <w:r>
        <w:t>overeengekomen.</w:t>
      </w:r>
      <w:r w:rsidR="005464B7">
        <w:t xml:space="preserve"> De wijze waarop en de voorwaarden waaronder </w:t>
      </w:r>
      <w:r>
        <w:t xml:space="preserve">deze maatwerkopleidingen </w:t>
      </w:r>
      <w:r w:rsidR="005464B7">
        <w:t>worden geleverd</w:t>
      </w:r>
      <w:r>
        <w:t>,</w:t>
      </w:r>
      <w:r w:rsidR="005464B7">
        <w:t xml:space="preserve"> </w:t>
      </w:r>
      <w:r>
        <w:t xml:space="preserve">zijn opgenomen </w:t>
      </w:r>
      <w:r w:rsidR="005464B7">
        <w:t>in de overeenkomst.</w:t>
      </w:r>
    </w:p>
    <w:p w14:paraId="21D3B248" w14:textId="77777777" w:rsidR="00A93EF6" w:rsidRDefault="00A93EF6" w:rsidP="00A93EF6">
      <w:pPr>
        <w:pStyle w:val="Lijstalinea"/>
        <w:ind w:left="360"/>
      </w:pPr>
    </w:p>
    <w:p w14:paraId="516B45D4" w14:textId="77777777" w:rsidR="00CB5DEB" w:rsidRPr="00103610" w:rsidRDefault="00CB5DEB" w:rsidP="00A93EF6">
      <w:pPr>
        <w:pStyle w:val="Lijstalinea"/>
        <w:numPr>
          <w:ilvl w:val="0"/>
          <w:numId w:val="4"/>
        </w:numPr>
        <w:rPr>
          <w:b/>
        </w:rPr>
      </w:pPr>
      <w:r w:rsidRPr="00103610">
        <w:rPr>
          <w:b/>
        </w:rPr>
        <w:t>Inschrijving</w:t>
      </w:r>
    </w:p>
    <w:p w14:paraId="1B62AF68" w14:textId="40973782" w:rsidR="00CB5DEB" w:rsidRDefault="00D13E9A" w:rsidP="00A93EF6">
      <w:pPr>
        <w:pStyle w:val="Lijstalinea"/>
        <w:numPr>
          <w:ilvl w:val="0"/>
          <w:numId w:val="6"/>
        </w:numPr>
      </w:pPr>
      <w:r>
        <w:t xml:space="preserve">De cursist </w:t>
      </w:r>
      <w:r w:rsidR="00CB5DEB">
        <w:t xml:space="preserve">schrijft zich in voor een </w:t>
      </w:r>
      <w:r w:rsidR="002A694E">
        <w:t xml:space="preserve">cursus </w:t>
      </w:r>
      <w:r w:rsidR="00CB5DEB">
        <w:t xml:space="preserve">door het insturen van een volledig ingevuld </w:t>
      </w:r>
      <w:r w:rsidR="00995DFE">
        <w:t>digitaal</w:t>
      </w:r>
      <w:r w:rsidR="00CB5DEB">
        <w:t xml:space="preserve"> inschrij</w:t>
      </w:r>
      <w:r w:rsidR="00E91B75">
        <w:t>vings</w:t>
      </w:r>
      <w:r w:rsidR="00CB5DEB">
        <w:t xml:space="preserve">formulier. Door inschrijving </w:t>
      </w:r>
      <w:r w:rsidR="0059042C">
        <w:t xml:space="preserve">gaat </w:t>
      </w:r>
      <w:r w:rsidR="00752637">
        <w:t xml:space="preserve">de cursist </w:t>
      </w:r>
      <w:r w:rsidR="00CB5DEB">
        <w:t xml:space="preserve">akkoord met deze </w:t>
      </w:r>
      <w:r w:rsidR="00E91B75">
        <w:t xml:space="preserve">algemene </w:t>
      </w:r>
      <w:r w:rsidR="00CB5DEB">
        <w:t xml:space="preserve">voorwaarden en de op </w:t>
      </w:r>
      <w:r w:rsidR="00752637">
        <w:t>de</w:t>
      </w:r>
      <w:r w:rsidR="00CB5DEB">
        <w:t xml:space="preserve"> </w:t>
      </w:r>
      <w:r w:rsidR="00E91B75">
        <w:t>cursus</w:t>
      </w:r>
      <w:r w:rsidR="00CB5DEB">
        <w:t xml:space="preserve"> van toepassing zijnde gegevens die op </w:t>
      </w:r>
      <w:r w:rsidR="00C4372D">
        <w:t>het opleidingsportaal</w:t>
      </w:r>
      <w:r w:rsidR="00CB5DEB">
        <w:t xml:space="preserve"> zijn</w:t>
      </w:r>
      <w:r w:rsidR="00E91B75" w:rsidRPr="00E91B75">
        <w:t xml:space="preserve"> </w:t>
      </w:r>
      <w:r w:rsidR="00E91B75">
        <w:t xml:space="preserve">opgenomen. </w:t>
      </w:r>
      <w:r w:rsidR="00752637">
        <w:t>De</w:t>
      </w:r>
      <w:r w:rsidR="00CB5DEB">
        <w:t xml:space="preserve"> inschrijving wordt door </w:t>
      </w:r>
      <w:r w:rsidR="00E91B75">
        <w:t>het opleidingsinstituut</w:t>
      </w:r>
      <w:r w:rsidR="00CB5DEB" w:rsidRPr="00A245AD">
        <w:t xml:space="preserve"> </w:t>
      </w:r>
      <w:r w:rsidR="00CB5DEB">
        <w:t xml:space="preserve">schriftelijk </w:t>
      </w:r>
      <w:r w:rsidR="00A51568">
        <w:t xml:space="preserve">(per e-mail) </w:t>
      </w:r>
      <w:r w:rsidR="00CB5DEB">
        <w:t>bevestigd</w:t>
      </w:r>
      <w:r w:rsidR="0070301A">
        <w:t xml:space="preserve"> aan de cursist en de eventuele contactpersoon van </w:t>
      </w:r>
      <w:r w:rsidR="0070301A" w:rsidRPr="00605F97">
        <w:t>de opdrachtgever</w:t>
      </w:r>
      <w:r w:rsidR="00CB5DEB" w:rsidRPr="00605F97">
        <w:t xml:space="preserve">. </w:t>
      </w:r>
      <w:r w:rsidR="009606B0" w:rsidRPr="00605F97">
        <w:t xml:space="preserve">In de bevestiging is opgenomen in welke periode </w:t>
      </w:r>
      <w:r w:rsidR="00605F97" w:rsidRPr="00605F97">
        <w:t xml:space="preserve">en waar </w:t>
      </w:r>
      <w:r w:rsidR="009606B0" w:rsidRPr="00605F97">
        <w:t xml:space="preserve">de cursist de cursus gaat volgen. </w:t>
      </w:r>
      <w:r w:rsidR="00CB5DEB" w:rsidRPr="00605F97">
        <w:t xml:space="preserve">Vanaf het moment van inschrijven heeft </w:t>
      </w:r>
      <w:r w:rsidR="00752637" w:rsidRPr="00605F97">
        <w:t xml:space="preserve">de cursist </w:t>
      </w:r>
      <w:r w:rsidR="00CB5DEB" w:rsidRPr="00605F97">
        <w:t>nog een bedenktijd van 14 dagen</w:t>
      </w:r>
      <w:r w:rsidR="00CB5CDE" w:rsidRPr="00605F97">
        <w:t>,</w:t>
      </w:r>
      <w:r w:rsidR="00CB5DEB" w:rsidRPr="00605F97">
        <w:t xml:space="preserve"> waarin </w:t>
      </w:r>
      <w:r w:rsidR="00752637" w:rsidRPr="00605F97">
        <w:t xml:space="preserve">de cursist </w:t>
      </w:r>
      <w:r w:rsidR="00CB5DEB" w:rsidRPr="00605F97">
        <w:t>de insch</w:t>
      </w:r>
      <w:r w:rsidR="00CB5CDE" w:rsidRPr="00605F97">
        <w:t xml:space="preserve">rijving kosteloos </w:t>
      </w:r>
      <w:r w:rsidR="000D3079" w:rsidRPr="00605F97">
        <w:t>kan</w:t>
      </w:r>
      <w:r w:rsidR="00CB5CDE" w:rsidRPr="00605F97">
        <w:t xml:space="preserve"> annuleren</w:t>
      </w:r>
      <w:r w:rsidR="00CB5DEB" w:rsidRPr="00605F97">
        <w:t>.</w:t>
      </w:r>
      <w:r w:rsidR="00CB5CDE" w:rsidRPr="00605F97">
        <w:t xml:space="preserve"> Dit geldt niet </w:t>
      </w:r>
      <w:r w:rsidR="00605F97" w:rsidRPr="00605F97">
        <w:t xml:space="preserve">als </w:t>
      </w:r>
      <w:r w:rsidR="00752637" w:rsidRPr="00605F97">
        <w:t xml:space="preserve">de cursist </w:t>
      </w:r>
      <w:r w:rsidR="00CB5CDE" w:rsidRPr="00605F97">
        <w:t>al een cursusdag(deel) heeft gevolgd</w:t>
      </w:r>
      <w:r w:rsidR="00605F97" w:rsidRPr="00605F97">
        <w:t xml:space="preserve">. In dat </w:t>
      </w:r>
      <w:r w:rsidR="00B01257" w:rsidRPr="00605F97">
        <w:t xml:space="preserve">geval </w:t>
      </w:r>
      <w:r w:rsidR="00605F97" w:rsidRPr="00605F97">
        <w:t>is de c</w:t>
      </w:r>
      <w:r w:rsidR="00752637" w:rsidRPr="00605F97">
        <w:t xml:space="preserve">ursist </w:t>
      </w:r>
      <w:r w:rsidR="00B01257" w:rsidRPr="00605F97">
        <w:t xml:space="preserve">een evenredig deel van de cursusprijs </w:t>
      </w:r>
      <w:r w:rsidR="00605F97" w:rsidRPr="00605F97">
        <w:t>verschuldigd</w:t>
      </w:r>
      <w:r w:rsidR="00B01257" w:rsidRPr="00605F97">
        <w:t>.</w:t>
      </w:r>
    </w:p>
    <w:p w14:paraId="61914A9F" w14:textId="77777777" w:rsidR="00605F97" w:rsidRPr="00605F97" w:rsidRDefault="00605F97" w:rsidP="00605F97"/>
    <w:p w14:paraId="33EFF702" w14:textId="4362DFCF" w:rsidR="0051204E" w:rsidRDefault="00927BFC" w:rsidP="0051204E">
      <w:pPr>
        <w:pStyle w:val="Lijstalinea"/>
        <w:numPr>
          <w:ilvl w:val="0"/>
          <w:numId w:val="6"/>
        </w:numPr>
      </w:pPr>
      <w:r>
        <w:lastRenderedPageBreak/>
        <w:t xml:space="preserve">Als </w:t>
      </w:r>
      <w:r w:rsidR="0051204E" w:rsidRPr="00B6601A">
        <w:t>de cursist jonger dan 18 jaar</w:t>
      </w:r>
      <w:r w:rsidR="0051204E">
        <w:t xml:space="preserve"> is, </w:t>
      </w:r>
      <w:r>
        <w:t xml:space="preserve">moet </w:t>
      </w:r>
      <w:r w:rsidR="0051204E">
        <w:t xml:space="preserve">een wettelijk vertegenwoordiger </w:t>
      </w:r>
      <w:r w:rsidR="00B305DA">
        <w:t xml:space="preserve">van de cursist </w:t>
      </w:r>
      <w:r w:rsidR="0051204E">
        <w:t>het inschrijfformulier mede ondertekenen.</w:t>
      </w:r>
    </w:p>
    <w:p w14:paraId="17E3D37B" w14:textId="658EEAD7" w:rsidR="002A694E" w:rsidRDefault="00927BFC" w:rsidP="00825C13">
      <w:pPr>
        <w:pStyle w:val="Lijstalinea"/>
        <w:numPr>
          <w:ilvl w:val="0"/>
          <w:numId w:val="6"/>
        </w:numPr>
      </w:pPr>
      <w:r>
        <w:t xml:space="preserve">Als </w:t>
      </w:r>
      <w:r w:rsidR="00D13E9A">
        <w:t xml:space="preserve">de opdrachtgever akkoord gaat met een offerte voor een </w:t>
      </w:r>
      <w:proofErr w:type="spellStart"/>
      <w:r w:rsidR="00605F97">
        <w:t>InCompany</w:t>
      </w:r>
      <w:proofErr w:type="spellEnd"/>
      <w:r w:rsidR="00605F97">
        <w:t xml:space="preserve"> </w:t>
      </w:r>
      <w:r w:rsidR="00D13E9A">
        <w:t>cursus, wordt een groep als geheel ingeschreven.</w:t>
      </w:r>
      <w:r w:rsidR="009606B0">
        <w:t xml:space="preserve"> </w:t>
      </w:r>
      <w:r w:rsidR="00F50520">
        <w:t>H</w:t>
      </w:r>
      <w:r w:rsidR="00E91B75">
        <w:t xml:space="preserve">et opleidingsinstituut </w:t>
      </w:r>
      <w:r w:rsidR="00F50520">
        <w:t xml:space="preserve">bevestigt de inschrijving </w:t>
      </w:r>
      <w:r w:rsidR="00CB5DEB">
        <w:t xml:space="preserve">schriftelijk </w:t>
      </w:r>
      <w:r w:rsidR="00CB5CDE">
        <w:t>(per e-mail)</w:t>
      </w:r>
      <w:r w:rsidR="00F50520">
        <w:t xml:space="preserve"> aan de opdrachtgever</w:t>
      </w:r>
      <w:r w:rsidR="00CB5DEB" w:rsidRPr="00075E72">
        <w:t>. In d</w:t>
      </w:r>
      <w:r w:rsidR="00F50520">
        <w:t>i</w:t>
      </w:r>
      <w:r w:rsidR="00CB5DEB" w:rsidRPr="00075E72">
        <w:t>e bevestiging</w:t>
      </w:r>
      <w:r w:rsidR="009606B0">
        <w:t xml:space="preserve"> </w:t>
      </w:r>
      <w:r>
        <w:t xml:space="preserve">is opgenomen </w:t>
      </w:r>
      <w:r w:rsidR="00D13E9A">
        <w:t xml:space="preserve">in welke periode </w:t>
      </w:r>
      <w:r>
        <w:t xml:space="preserve">en waar </w:t>
      </w:r>
      <w:r w:rsidR="00D13E9A">
        <w:t xml:space="preserve">de </w:t>
      </w:r>
      <w:r w:rsidR="002A694E" w:rsidRPr="00075E72">
        <w:t xml:space="preserve">cursus </w:t>
      </w:r>
      <w:r w:rsidR="00CB5CDE" w:rsidRPr="00075E72">
        <w:t xml:space="preserve">gaat </w:t>
      </w:r>
      <w:r w:rsidR="009606B0">
        <w:t>plaatvinden</w:t>
      </w:r>
      <w:r>
        <w:t xml:space="preserve">. </w:t>
      </w:r>
      <w:r w:rsidR="009606B0">
        <w:t xml:space="preserve">De opdrachtgever </w:t>
      </w:r>
      <w:r w:rsidR="00F50520">
        <w:t xml:space="preserve">moet </w:t>
      </w:r>
      <w:r w:rsidR="009606B0">
        <w:t xml:space="preserve">de cursisten hierover </w:t>
      </w:r>
      <w:r w:rsidR="00F50520">
        <w:t xml:space="preserve">zelf </w:t>
      </w:r>
      <w:r w:rsidR="009606B0">
        <w:t>informeren.</w:t>
      </w:r>
      <w:r w:rsidR="00D40544">
        <w:t xml:space="preserve"> Indien gewenst kan het opleidingsinstituut de cursisten hierover informeren, </w:t>
      </w:r>
      <w:r w:rsidR="00F50520">
        <w:t xml:space="preserve">onder </w:t>
      </w:r>
      <w:r w:rsidR="00D40544">
        <w:t>voorwaarde dat het opleidingsinstituut de namen, geboortedata, adressen, woonplaatsen en e-mailadres</w:t>
      </w:r>
      <w:r w:rsidR="007E6392">
        <w:t>sen</w:t>
      </w:r>
      <w:r w:rsidR="00D40544">
        <w:t xml:space="preserve"> van de cursisten ontvangt.</w:t>
      </w:r>
    </w:p>
    <w:p w14:paraId="36D41D03" w14:textId="00C06A49" w:rsidR="003C5E27" w:rsidRPr="00075E72" w:rsidRDefault="003C5E27" w:rsidP="00825C13">
      <w:pPr>
        <w:pStyle w:val="Lijstalinea"/>
        <w:numPr>
          <w:ilvl w:val="0"/>
          <w:numId w:val="6"/>
        </w:numPr>
      </w:pPr>
      <w:r>
        <w:t xml:space="preserve">Als de schriftelijke bevestiging (per e-mail) van de inschrijving aan de cursist en de opdrachtgever als beschreven in lid a en lid c </w:t>
      </w:r>
      <w:r w:rsidR="00AF39D5">
        <w:t>niet goed is overgekomen op de cursist of de opdrachtgever dan is dit voor risico van de cursist of opdrachtgever.</w:t>
      </w:r>
    </w:p>
    <w:p w14:paraId="1A34E1AA" w14:textId="252ACDDC" w:rsidR="002A694E" w:rsidRPr="00075E72" w:rsidRDefault="00CB5CDE" w:rsidP="002A694E">
      <w:pPr>
        <w:pStyle w:val="Lijstalinea"/>
        <w:numPr>
          <w:ilvl w:val="0"/>
          <w:numId w:val="6"/>
        </w:numPr>
      </w:pPr>
      <w:r w:rsidRPr="00075E72">
        <w:t xml:space="preserve">Het opleidingsinstituut geeft </w:t>
      </w:r>
      <w:r w:rsidR="005D4DB0" w:rsidRPr="00075E72">
        <w:t xml:space="preserve">in het opleidingsportaal </w:t>
      </w:r>
      <w:r w:rsidR="007E6392">
        <w:t xml:space="preserve">en/of de offerte de </w:t>
      </w:r>
      <w:r w:rsidR="00F50520">
        <w:t xml:space="preserve">eventuele </w:t>
      </w:r>
      <w:r w:rsidRPr="00075E72">
        <w:t>minimale vooropleidingseisen</w:t>
      </w:r>
      <w:r w:rsidR="005D4DB0" w:rsidRPr="00075E72">
        <w:t xml:space="preserve"> aan</w:t>
      </w:r>
      <w:r w:rsidRPr="00075E72">
        <w:t xml:space="preserve">. De cursist is zelf verantwoordelijk dat aan de </w:t>
      </w:r>
      <w:r w:rsidR="005D4DB0" w:rsidRPr="00075E72">
        <w:t>aangegeven</w:t>
      </w:r>
      <w:r w:rsidRPr="00075E72">
        <w:t xml:space="preserve"> vooropleidingseisen wordt voldaan. Het opleidingsinstituut kan de cursist </w:t>
      </w:r>
      <w:r w:rsidR="005D4DB0" w:rsidRPr="00075E72">
        <w:t>v</w:t>
      </w:r>
      <w:r w:rsidR="00F50520">
        <w:t>óó</w:t>
      </w:r>
      <w:r w:rsidR="005D4DB0" w:rsidRPr="00075E72">
        <w:t xml:space="preserve">r of tijdens de cursus </w:t>
      </w:r>
      <w:r w:rsidRPr="00075E72">
        <w:t xml:space="preserve">vragen om aan te tonen dat </w:t>
      </w:r>
      <w:r w:rsidR="00F50520">
        <w:t>deze a</w:t>
      </w:r>
      <w:r w:rsidRPr="00075E72">
        <w:t xml:space="preserve">an de </w:t>
      </w:r>
      <w:r w:rsidR="00F50520">
        <w:t xml:space="preserve">gestelde </w:t>
      </w:r>
      <w:r w:rsidRPr="00075E72">
        <w:t>vooropleidingseisen vold</w:t>
      </w:r>
      <w:r w:rsidR="00F50520">
        <w:t>oet</w:t>
      </w:r>
      <w:r w:rsidRPr="00075E72">
        <w:t>.</w:t>
      </w:r>
    </w:p>
    <w:p w14:paraId="79C1F146" w14:textId="23D90029" w:rsidR="00CB5DEB" w:rsidRDefault="00CB5DEB" w:rsidP="00A93EF6">
      <w:pPr>
        <w:pStyle w:val="Lijstalinea"/>
        <w:numPr>
          <w:ilvl w:val="0"/>
          <w:numId w:val="6"/>
        </w:numPr>
      </w:pPr>
      <w:r w:rsidRPr="00075E72">
        <w:t xml:space="preserve">Indien nodig </w:t>
      </w:r>
      <w:r>
        <w:t xml:space="preserve">wordt een, al dan niet bindend, advies uitgebracht ten aanzien van voorbereidende activiteiten in nader aan te geven vakken. In geval van een bindend advies </w:t>
      </w:r>
      <w:r w:rsidR="00927BFC">
        <w:t xml:space="preserve">moet </w:t>
      </w:r>
      <w:r w:rsidR="00752637">
        <w:t xml:space="preserve">de cursist </w:t>
      </w:r>
      <w:r>
        <w:t xml:space="preserve">ten minste 80% van dit advies uitvoeren. Bijzonderheden staan vermeld in het advies. Ook is aangegeven of een </w:t>
      </w:r>
      <w:proofErr w:type="spellStart"/>
      <w:r>
        <w:t>toetsresultaat</w:t>
      </w:r>
      <w:proofErr w:type="spellEnd"/>
      <w:r>
        <w:t xml:space="preserve"> verplicht is om deel te kunnen nemen aan de door </w:t>
      </w:r>
      <w:r w:rsidR="002A694E">
        <w:t>h</w:t>
      </w:r>
      <w:r w:rsidR="00E91B75">
        <w:t xml:space="preserve">et opleidingsinstituut </w:t>
      </w:r>
      <w:r>
        <w:t xml:space="preserve">aangeboden </w:t>
      </w:r>
      <w:r w:rsidR="00CB5CDE">
        <w:t>cursus</w:t>
      </w:r>
      <w:r>
        <w:t>.</w:t>
      </w:r>
    </w:p>
    <w:p w14:paraId="20520550" w14:textId="77777777" w:rsidR="0051204E" w:rsidRDefault="0051204E" w:rsidP="0051204E">
      <w:pPr>
        <w:pStyle w:val="Lijstalinea"/>
        <w:numPr>
          <w:ilvl w:val="0"/>
          <w:numId w:val="6"/>
        </w:numPr>
      </w:pPr>
      <w:r>
        <w:t>De cursist is gehouden iedere wijziging in de persoonlijke gegevens schriftelijk aan het opleidingsinstituut te melden.</w:t>
      </w:r>
    </w:p>
    <w:p w14:paraId="05A2A3B6" w14:textId="77777777" w:rsidR="00A93EF6" w:rsidRDefault="00A93EF6" w:rsidP="00A93EF6">
      <w:pPr>
        <w:pStyle w:val="Lijstalinea"/>
        <w:ind w:left="360"/>
      </w:pPr>
    </w:p>
    <w:p w14:paraId="4B6F21D5" w14:textId="6804C5C6" w:rsidR="00A93EF6" w:rsidRPr="00103610" w:rsidRDefault="00FF4824" w:rsidP="00752637">
      <w:pPr>
        <w:pStyle w:val="Lijstalinea"/>
        <w:keepNext/>
        <w:keepLines/>
        <w:numPr>
          <w:ilvl w:val="0"/>
          <w:numId w:val="4"/>
        </w:numPr>
        <w:rPr>
          <w:b/>
        </w:rPr>
      </w:pPr>
      <w:r>
        <w:rPr>
          <w:b/>
        </w:rPr>
        <w:t>Cursus</w:t>
      </w:r>
      <w:r w:rsidR="00A420D5">
        <w:rPr>
          <w:b/>
        </w:rPr>
        <w:t>dag(en), -locatie en -tijd</w:t>
      </w:r>
    </w:p>
    <w:p w14:paraId="0171C25F" w14:textId="50145A91" w:rsidR="000D20B2" w:rsidRDefault="00A93EF6" w:rsidP="00752637">
      <w:pPr>
        <w:pStyle w:val="Lijstalinea"/>
        <w:keepNext/>
        <w:keepLines/>
        <w:numPr>
          <w:ilvl w:val="0"/>
          <w:numId w:val="12"/>
        </w:numPr>
        <w:ind w:left="1776"/>
      </w:pPr>
      <w:r>
        <w:t xml:space="preserve">Het opleidingsinstituut is gerechtigd om </w:t>
      </w:r>
      <w:r w:rsidR="00836293" w:rsidRPr="000D20B2">
        <w:t xml:space="preserve">de </w:t>
      </w:r>
      <w:r w:rsidR="00FF4824">
        <w:t>cursus</w:t>
      </w:r>
      <w:r w:rsidR="00836293">
        <w:t xml:space="preserve">dag(en), -locatie en/of </w:t>
      </w:r>
      <w:r w:rsidR="00FF4824">
        <w:t>-</w:t>
      </w:r>
      <w:r w:rsidR="00836293">
        <w:t xml:space="preserve">tijd voor aanvang van de cursus te wijzigen als </w:t>
      </w:r>
      <w:r w:rsidR="00836293" w:rsidRPr="000D20B2">
        <w:t>onderwijskundige of organisatorische redenen hiertoe aanleiding geven</w:t>
      </w:r>
      <w:r w:rsidR="00836293">
        <w:t xml:space="preserve">. Het opleidingsinstituut </w:t>
      </w:r>
      <w:r w:rsidR="00FF4824">
        <w:t xml:space="preserve">is bovendien gerechtigd om </w:t>
      </w:r>
      <w:r w:rsidR="00FF4824" w:rsidRPr="000D20B2">
        <w:t xml:space="preserve">de </w:t>
      </w:r>
      <w:r w:rsidR="00FF4824">
        <w:t>cursusdag(en), -locatie en/of -tijd voor aanvang van de cursus te wijzigen bij onvoldoende inschrijvingen op een locatie</w:t>
      </w:r>
      <w:r w:rsidR="00836293">
        <w:t>,</w:t>
      </w:r>
      <w:r w:rsidR="00FF4824">
        <w:t xml:space="preserve"> door de cursus:</w:t>
      </w:r>
    </w:p>
    <w:p w14:paraId="043A6FC3" w14:textId="4A6C9FAD" w:rsidR="000D20B2" w:rsidRPr="00AE2528" w:rsidRDefault="000D20B2" w:rsidP="00D13E9A">
      <w:pPr>
        <w:pStyle w:val="Lijstalinea"/>
        <w:numPr>
          <w:ilvl w:val="1"/>
          <w:numId w:val="12"/>
        </w:numPr>
        <w:ind w:left="2496"/>
      </w:pPr>
      <w:r w:rsidRPr="00AE2528">
        <w:t>door te schuiven naar de eerstvolgende cursusdatum;</w:t>
      </w:r>
      <w:r w:rsidR="00DD5126">
        <w:t xml:space="preserve"> </w:t>
      </w:r>
      <w:r w:rsidR="00FF4824">
        <w:t>ó</w:t>
      </w:r>
      <w:r w:rsidR="00DD5126">
        <w:t>f</w:t>
      </w:r>
    </w:p>
    <w:p w14:paraId="50DE36A0" w14:textId="314197B5" w:rsidR="000D20B2" w:rsidRPr="00AE2528" w:rsidRDefault="000D20B2" w:rsidP="00D13E9A">
      <w:pPr>
        <w:pStyle w:val="Lijstalinea"/>
        <w:numPr>
          <w:ilvl w:val="1"/>
          <w:numId w:val="12"/>
        </w:numPr>
        <w:ind w:left="2496"/>
      </w:pPr>
      <w:r w:rsidRPr="00AE2528">
        <w:t>samen te voegen met dezelfde cursus op een andere locatie;</w:t>
      </w:r>
      <w:r w:rsidR="00DD5126">
        <w:t xml:space="preserve"> </w:t>
      </w:r>
      <w:r w:rsidR="00FF4824">
        <w:t>ó</w:t>
      </w:r>
      <w:r w:rsidR="00DD5126">
        <w:t>f</w:t>
      </w:r>
    </w:p>
    <w:p w14:paraId="77E27298" w14:textId="5CFF8E3C" w:rsidR="000D20B2" w:rsidRPr="00AE2528" w:rsidRDefault="000D20B2" w:rsidP="00D13E9A">
      <w:pPr>
        <w:pStyle w:val="Lijstalinea"/>
        <w:numPr>
          <w:ilvl w:val="1"/>
          <w:numId w:val="12"/>
        </w:numPr>
        <w:ind w:left="2496"/>
      </w:pPr>
      <w:r w:rsidRPr="00AE2528">
        <w:t>samen te voegen met een vergelijkbare cursus op dezelfde locatie.</w:t>
      </w:r>
    </w:p>
    <w:p w14:paraId="45532356" w14:textId="0955C9AF" w:rsidR="00A93EF6" w:rsidRDefault="00FF4824" w:rsidP="00995DFE">
      <w:pPr>
        <w:pStyle w:val="Geenafstand"/>
        <w:ind w:left="1764"/>
      </w:pPr>
      <w:r>
        <w:t xml:space="preserve">Als </w:t>
      </w:r>
      <w:r w:rsidR="00A93EF6" w:rsidRPr="00075E72">
        <w:t xml:space="preserve">de cursist </w:t>
      </w:r>
      <w:r>
        <w:t xml:space="preserve">niet </w:t>
      </w:r>
      <w:r w:rsidR="00A93EF6" w:rsidRPr="00075E72">
        <w:t xml:space="preserve">met deze wijziging kan instemmen, kan de cursist dit binnen </w:t>
      </w:r>
      <w:r w:rsidR="009606B0">
        <w:t>zeven</w:t>
      </w:r>
      <w:r w:rsidR="00A93EF6" w:rsidRPr="00075E72">
        <w:t xml:space="preserve"> dagen</w:t>
      </w:r>
      <w:r w:rsidR="00A93EF6">
        <w:t xml:space="preserve">, </w:t>
      </w:r>
      <w:r w:rsidR="00B305DA">
        <w:t xml:space="preserve">doch voordat de cursus begint, </w:t>
      </w:r>
      <w:r w:rsidR="00A93EF6">
        <w:t xml:space="preserve">schriftelijk </w:t>
      </w:r>
      <w:r w:rsidR="009606B0">
        <w:t xml:space="preserve">(per e-mail) </w:t>
      </w:r>
      <w:r w:rsidR="00A93EF6">
        <w:t>kenbaar maken</w:t>
      </w:r>
      <w:r>
        <w:t xml:space="preserve">. </w:t>
      </w:r>
      <w:r w:rsidR="008E0E57">
        <w:t xml:space="preserve">Het opleidingsinstituut </w:t>
      </w:r>
      <w:r w:rsidR="00A93EF6">
        <w:t>zal de overeenkomst, zonder kosten voor de cursist ontb</w:t>
      </w:r>
      <w:r w:rsidR="008E0E57">
        <w:t>i</w:t>
      </w:r>
      <w:r w:rsidR="00A93EF6">
        <w:t xml:space="preserve">nden en een </w:t>
      </w:r>
      <w:r w:rsidR="00B305DA">
        <w:t xml:space="preserve">eventuele </w:t>
      </w:r>
      <w:r w:rsidR="00A93EF6">
        <w:t xml:space="preserve">gedane aanbetaling </w:t>
      </w:r>
      <w:r w:rsidR="008E0E57">
        <w:t>restitueren.</w:t>
      </w:r>
    </w:p>
    <w:p w14:paraId="63299695" w14:textId="6106A40C" w:rsidR="00605F97" w:rsidRDefault="00605F97" w:rsidP="00995DFE">
      <w:pPr>
        <w:pStyle w:val="Geenafstand"/>
        <w:ind w:left="1764"/>
      </w:pPr>
    </w:p>
    <w:p w14:paraId="217F664C" w14:textId="1115CE00" w:rsidR="00A93EF6" w:rsidRPr="00CB5CDE" w:rsidRDefault="00A93EF6" w:rsidP="00995DFE">
      <w:pPr>
        <w:pStyle w:val="Lijstalinea"/>
        <w:numPr>
          <w:ilvl w:val="0"/>
          <w:numId w:val="12"/>
        </w:numPr>
        <w:ind w:left="1776"/>
      </w:pPr>
      <w:r>
        <w:t xml:space="preserve">Het opleidingsinstituut is gerechtigd in ernstige gevallen van overmacht </w:t>
      </w:r>
      <w:r w:rsidR="00A420D5">
        <w:t xml:space="preserve">(bijvoorbeeld een grote brand of overstroming op de leslocatie) </w:t>
      </w:r>
      <w:r>
        <w:t>de lestijd</w:t>
      </w:r>
      <w:r w:rsidR="00F90D42">
        <w:t>en dan wel de plaats waar de cursus</w:t>
      </w:r>
      <w:r>
        <w:t xml:space="preserve"> word</w:t>
      </w:r>
      <w:r w:rsidR="008E0E57">
        <w:t xml:space="preserve">t </w:t>
      </w:r>
      <w:r>
        <w:t>gegeven</w:t>
      </w:r>
      <w:r w:rsidR="00CB5CDE">
        <w:t>,</w:t>
      </w:r>
      <w:r>
        <w:t xml:space="preserve"> tussentijds te wijzigen.</w:t>
      </w:r>
      <w:r w:rsidR="008E0E57">
        <w:t xml:space="preserve"> </w:t>
      </w:r>
      <w:r>
        <w:t xml:space="preserve">In een dergelijk geval van </w:t>
      </w:r>
      <w:r w:rsidRPr="00CB5CDE">
        <w:t>overmacht kan geen beroep worden gedaan op de ontbindende voorwaarde zoals genoemd onder lid a.</w:t>
      </w:r>
    </w:p>
    <w:p w14:paraId="2F843319" w14:textId="58E668C5" w:rsidR="00B305DA" w:rsidRDefault="00B305DA" w:rsidP="00B305DA">
      <w:pPr>
        <w:pStyle w:val="Lijstalinea"/>
        <w:numPr>
          <w:ilvl w:val="0"/>
          <w:numId w:val="12"/>
        </w:numPr>
        <w:ind w:left="1776"/>
      </w:pPr>
      <w:r w:rsidRPr="000D20B2">
        <w:t xml:space="preserve">Het opleidingsinstituut verplicht zich uitval van lessen te voorkomen, tenzij sprake is van </w:t>
      </w:r>
      <w:r>
        <w:t>overmacht</w:t>
      </w:r>
      <w:r w:rsidR="00A420D5">
        <w:t xml:space="preserve"> (bijvoorbeeld </w:t>
      </w:r>
      <w:r w:rsidR="008E0E57">
        <w:t xml:space="preserve">zeer </w:t>
      </w:r>
      <w:r w:rsidR="00A420D5">
        <w:t xml:space="preserve">zware weersomstandigheden of een onvoorziene en langdurige storing in de nutsvoorzieningen op de leslocatie). </w:t>
      </w:r>
      <w:r>
        <w:t xml:space="preserve">Een eventueel uitgevallen les </w:t>
      </w:r>
      <w:r w:rsidR="008E0E57">
        <w:t xml:space="preserve">wordt </w:t>
      </w:r>
      <w:r>
        <w:t>op een later tijdstip alsnog verzorgd. De uitval alsmede het inhalen van een les, wordt zo spoedig mogelijk bekend</w:t>
      </w:r>
      <w:r w:rsidR="008E0E57">
        <w:t xml:space="preserve"> </w:t>
      </w:r>
      <w:r>
        <w:t>gemaakt.</w:t>
      </w:r>
    </w:p>
    <w:p w14:paraId="7DA9167A" w14:textId="26E1A966" w:rsidR="00A93EF6" w:rsidRPr="000D20B2" w:rsidRDefault="008E0E57" w:rsidP="00995DFE">
      <w:pPr>
        <w:pStyle w:val="Lijstalinea"/>
        <w:numPr>
          <w:ilvl w:val="0"/>
          <w:numId w:val="12"/>
        </w:numPr>
        <w:ind w:left="1776"/>
      </w:pPr>
      <w:r>
        <w:t>Het opleidingsinstituut stelt de vakanties vast en maakt deze aan het begin van de cursus bekend.</w:t>
      </w:r>
    </w:p>
    <w:p w14:paraId="5AD042B3" w14:textId="31D04B33" w:rsidR="001D5B80" w:rsidRDefault="008E0E57" w:rsidP="00995DFE">
      <w:pPr>
        <w:pStyle w:val="Lijstalinea"/>
        <w:numPr>
          <w:ilvl w:val="0"/>
          <w:numId w:val="12"/>
        </w:numPr>
        <w:ind w:left="1776"/>
      </w:pPr>
      <w:r>
        <w:t>Het opleidingsinstituut zendt h</w:t>
      </w:r>
      <w:r w:rsidR="009606B0" w:rsidRPr="00F80BAE">
        <w:t>et les</w:t>
      </w:r>
      <w:r w:rsidR="000D20B2" w:rsidRPr="00F80BAE">
        <w:t>rooster</w:t>
      </w:r>
      <w:r w:rsidR="001D5B80" w:rsidRPr="00F80BAE">
        <w:t xml:space="preserve"> naar het </w:t>
      </w:r>
      <w:r w:rsidR="000D20B2" w:rsidRPr="00F80BAE">
        <w:t>e-mailadres van de cursist</w:t>
      </w:r>
      <w:r w:rsidR="001D5B80" w:rsidRPr="00F80BAE">
        <w:t xml:space="preserve">. </w:t>
      </w:r>
      <w:r w:rsidR="00752637" w:rsidRPr="00F80BAE">
        <w:t xml:space="preserve">De cursist </w:t>
      </w:r>
      <w:r w:rsidR="007B5EAA">
        <w:t>moet</w:t>
      </w:r>
      <w:r w:rsidR="00995DFE" w:rsidRPr="00F80BAE">
        <w:t xml:space="preserve"> op het tijdstip waarop de les begint aanwezig zijn. </w:t>
      </w:r>
      <w:r w:rsidR="007B5EAA">
        <w:t xml:space="preserve">Als </w:t>
      </w:r>
      <w:r w:rsidR="00752637" w:rsidRPr="00F80BAE">
        <w:t xml:space="preserve">de cursist </w:t>
      </w:r>
      <w:r w:rsidR="001D5B80" w:rsidRPr="00F80BAE">
        <w:t xml:space="preserve">voorzienbaar verhinderd </w:t>
      </w:r>
      <w:r w:rsidR="00B305DA" w:rsidRPr="00F80BAE">
        <w:t>is</w:t>
      </w:r>
      <w:r w:rsidR="001D5B80" w:rsidRPr="00F80BAE">
        <w:t xml:space="preserve"> de les te volgen, meldt </w:t>
      </w:r>
      <w:r w:rsidR="00752637" w:rsidRPr="00F80BAE">
        <w:t xml:space="preserve">de cursist </w:t>
      </w:r>
      <w:r w:rsidR="001D5B80" w:rsidRPr="00F80BAE">
        <w:t xml:space="preserve">dit aan </w:t>
      </w:r>
      <w:r w:rsidR="000D20B2" w:rsidRPr="00F80BAE">
        <w:t>het opleidingsinstituut.</w:t>
      </w:r>
    </w:p>
    <w:p w14:paraId="5ED2D4F4" w14:textId="77777777" w:rsidR="00622A9D" w:rsidRPr="00F80BAE" w:rsidRDefault="00622A9D" w:rsidP="00622A9D">
      <w:pPr>
        <w:pStyle w:val="Lijstalinea"/>
        <w:ind w:left="1776"/>
      </w:pPr>
    </w:p>
    <w:p w14:paraId="2B5FC1AA" w14:textId="7AF6080A" w:rsidR="00E91B75" w:rsidRPr="00103610" w:rsidRDefault="0080433C" w:rsidP="00CB5DEB">
      <w:pPr>
        <w:pStyle w:val="Lijstalinea"/>
        <w:numPr>
          <w:ilvl w:val="0"/>
          <w:numId w:val="4"/>
        </w:numPr>
        <w:rPr>
          <w:b/>
        </w:rPr>
      </w:pPr>
      <w:r>
        <w:rPr>
          <w:b/>
        </w:rPr>
        <w:t>A</w:t>
      </w:r>
      <w:r w:rsidR="000B44C5" w:rsidRPr="00103610">
        <w:rPr>
          <w:b/>
        </w:rPr>
        <w:t>nnuleren van een cursus</w:t>
      </w:r>
      <w:r w:rsidR="00607B65">
        <w:rPr>
          <w:b/>
        </w:rPr>
        <w:t xml:space="preserve"> en niet verschijnen van cursist/cursisten</w:t>
      </w:r>
    </w:p>
    <w:p w14:paraId="139551E2" w14:textId="2494FD75" w:rsidR="000B44C5" w:rsidRPr="00622A9D" w:rsidRDefault="00BD4505" w:rsidP="00D13E9A">
      <w:pPr>
        <w:pStyle w:val="Lijstalinea"/>
        <w:keepNext/>
        <w:numPr>
          <w:ilvl w:val="0"/>
          <w:numId w:val="19"/>
        </w:numPr>
        <w:ind w:left="1776"/>
      </w:pPr>
      <w:r>
        <w:t xml:space="preserve">Als </w:t>
      </w:r>
      <w:r w:rsidR="00CB5DEB" w:rsidRPr="00995DFE">
        <w:t xml:space="preserve">er sprake is van een </w:t>
      </w:r>
      <w:r w:rsidR="00CB5DEB" w:rsidRPr="00622A9D">
        <w:t xml:space="preserve">overeenkomst </w:t>
      </w:r>
      <w:r>
        <w:t xml:space="preserve">betreffende </w:t>
      </w:r>
      <w:r w:rsidR="00CB5DEB" w:rsidRPr="00622A9D">
        <w:t>contactonderwijs met een vastgelegde startdatum</w:t>
      </w:r>
      <w:r>
        <w:t xml:space="preserve">, dan </w:t>
      </w:r>
      <w:r w:rsidR="00CB5DEB" w:rsidRPr="00622A9D">
        <w:t>geldt</w:t>
      </w:r>
      <w:r>
        <w:t xml:space="preserve"> -</w:t>
      </w:r>
      <w:r w:rsidR="00CB5DEB" w:rsidRPr="00622A9D">
        <w:t xml:space="preserve"> na afloop van de eventuele bedenktijd</w:t>
      </w:r>
      <w:r>
        <w:t xml:space="preserve"> -</w:t>
      </w:r>
      <w:r w:rsidR="00CB5DEB" w:rsidRPr="00622A9D">
        <w:t xml:space="preserve"> de volgende annuleringsregeling</w:t>
      </w:r>
      <w:r w:rsidR="00076A44" w:rsidRPr="00622A9D">
        <w:t xml:space="preserve"> als de cursus door de cursist wordt geannuleerd</w:t>
      </w:r>
      <w:r w:rsidR="00B6601A" w:rsidRPr="00622A9D">
        <w:t xml:space="preserve">, of als de </w:t>
      </w:r>
      <w:proofErr w:type="spellStart"/>
      <w:r w:rsidR="000265EB" w:rsidRPr="00622A9D">
        <w:t>InCompany</w:t>
      </w:r>
      <w:proofErr w:type="spellEnd"/>
      <w:r w:rsidR="00B6601A" w:rsidRPr="00622A9D">
        <w:t xml:space="preserve"> cursus door de opdrachtgever wordt geannuleerd</w:t>
      </w:r>
      <w:r w:rsidR="00CB5DEB" w:rsidRPr="00622A9D">
        <w:t>:</w:t>
      </w:r>
    </w:p>
    <w:p w14:paraId="6272FB47" w14:textId="4FFC2E24" w:rsidR="00E91B75" w:rsidRPr="00622A9D" w:rsidRDefault="00CB5DEB" w:rsidP="00D13E9A">
      <w:pPr>
        <w:pStyle w:val="Lijstalinea"/>
        <w:numPr>
          <w:ilvl w:val="1"/>
          <w:numId w:val="12"/>
        </w:numPr>
        <w:ind w:left="2190"/>
      </w:pPr>
      <w:r w:rsidRPr="00622A9D">
        <w:t xml:space="preserve">annulering tot </w:t>
      </w:r>
      <w:r w:rsidR="00015F3D" w:rsidRPr="00622A9D">
        <w:t>vier weken</w:t>
      </w:r>
      <w:r w:rsidRPr="00622A9D">
        <w:t xml:space="preserve"> v</w:t>
      </w:r>
      <w:r w:rsidR="00BD4505">
        <w:t>óó</w:t>
      </w:r>
      <w:r w:rsidRPr="00622A9D">
        <w:t xml:space="preserve">r aanvang van het contactonderwijs </w:t>
      </w:r>
      <w:r w:rsidR="00752637" w:rsidRPr="00622A9D">
        <w:t>is</w:t>
      </w:r>
      <w:r w:rsidRPr="00622A9D">
        <w:t xml:space="preserve"> </w:t>
      </w:r>
      <w:r w:rsidR="009606B0" w:rsidRPr="00622A9D">
        <w:t xml:space="preserve">voor </w:t>
      </w:r>
      <w:r w:rsidR="00752637" w:rsidRPr="00622A9D">
        <w:t>de cursist</w:t>
      </w:r>
      <w:r w:rsidR="00015F3D" w:rsidRPr="00622A9D">
        <w:t xml:space="preserve"> of opdrachtgever</w:t>
      </w:r>
      <w:r w:rsidR="009606B0" w:rsidRPr="00622A9D">
        <w:t xml:space="preserve"> kosteloos</w:t>
      </w:r>
      <w:r w:rsidR="0051204E" w:rsidRPr="00622A9D">
        <w:t>;</w:t>
      </w:r>
    </w:p>
    <w:p w14:paraId="701ECB20" w14:textId="27214593" w:rsidR="00E91B75" w:rsidRPr="00622A9D" w:rsidRDefault="00CB5DEB" w:rsidP="00D13E9A">
      <w:pPr>
        <w:pStyle w:val="Lijstalinea"/>
        <w:numPr>
          <w:ilvl w:val="1"/>
          <w:numId w:val="12"/>
        </w:numPr>
        <w:ind w:left="2190"/>
      </w:pPr>
      <w:r w:rsidRPr="00622A9D">
        <w:t xml:space="preserve">bij annulering </w:t>
      </w:r>
      <w:r w:rsidR="00015F3D" w:rsidRPr="00622A9D">
        <w:t xml:space="preserve">tussen de drie en vier weken </w:t>
      </w:r>
      <w:r w:rsidRPr="00622A9D">
        <w:t>v</w:t>
      </w:r>
      <w:r w:rsidR="00BD4505">
        <w:t>óó</w:t>
      </w:r>
      <w:r w:rsidRPr="00622A9D">
        <w:t xml:space="preserve">r aanvang van het contactonderwijs </w:t>
      </w:r>
      <w:r w:rsidR="00752637" w:rsidRPr="00622A9D">
        <w:t>is</w:t>
      </w:r>
      <w:r w:rsidRPr="00622A9D">
        <w:t xml:space="preserve"> </w:t>
      </w:r>
      <w:r w:rsidR="00752637" w:rsidRPr="00622A9D">
        <w:t>de cursist</w:t>
      </w:r>
      <w:r w:rsidR="00015F3D" w:rsidRPr="00622A9D">
        <w:t xml:space="preserve"> of opdrachtgever</w:t>
      </w:r>
      <w:r w:rsidR="00752637" w:rsidRPr="00622A9D">
        <w:t xml:space="preserve"> </w:t>
      </w:r>
      <w:r w:rsidR="002A694E" w:rsidRPr="00622A9D">
        <w:t>h</w:t>
      </w:r>
      <w:r w:rsidR="00E91B75" w:rsidRPr="00622A9D">
        <w:t xml:space="preserve">et opleidingsinstituut </w:t>
      </w:r>
      <w:r w:rsidR="00015F3D" w:rsidRPr="00622A9D">
        <w:t>75</w:t>
      </w:r>
      <w:r w:rsidRPr="00622A9D">
        <w:t xml:space="preserve">% van de </w:t>
      </w:r>
      <w:r w:rsidR="00015F3D" w:rsidRPr="00622A9D">
        <w:t>studiekosten</w:t>
      </w:r>
      <w:r w:rsidRPr="00622A9D">
        <w:t xml:space="preserve"> verschuldi</w:t>
      </w:r>
      <w:r w:rsidR="0051204E" w:rsidRPr="00622A9D">
        <w:t>gd;</w:t>
      </w:r>
    </w:p>
    <w:p w14:paraId="68637FE3" w14:textId="5C63431F" w:rsidR="003F3559" w:rsidRPr="003B5A1F" w:rsidRDefault="00CB5DEB" w:rsidP="00D13E9A">
      <w:pPr>
        <w:pStyle w:val="Lijstalinea"/>
        <w:numPr>
          <w:ilvl w:val="1"/>
          <w:numId w:val="12"/>
        </w:numPr>
        <w:ind w:left="2190"/>
      </w:pPr>
      <w:r w:rsidRPr="00622A9D">
        <w:t xml:space="preserve">bij annulering minder dan </w:t>
      </w:r>
      <w:r w:rsidR="00015F3D" w:rsidRPr="00622A9D">
        <w:t>drie</w:t>
      </w:r>
      <w:r w:rsidRPr="00622A9D">
        <w:t xml:space="preserve"> weken v</w:t>
      </w:r>
      <w:r w:rsidR="00BD4505">
        <w:t>óó</w:t>
      </w:r>
      <w:r w:rsidRPr="00622A9D">
        <w:t xml:space="preserve">r aanvang van het contactonderwijs </w:t>
      </w:r>
      <w:r w:rsidR="00752637" w:rsidRPr="00622A9D">
        <w:t>is</w:t>
      </w:r>
      <w:r w:rsidRPr="00622A9D">
        <w:t xml:space="preserve"> </w:t>
      </w:r>
      <w:r w:rsidR="00752637" w:rsidRPr="00622A9D">
        <w:t xml:space="preserve">de cursist </w:t>
      </w:r>
      <w:r w:rsidR="00015F3D" w:rsidRPr="00622A9D">
        <w:t xml:space="preserve">of opdrachtgever </w:t>
      </w:r>
      <w:r w:rsidR="002A694E" w:rsidRPr="00622A9D">
        <w:t>h</w:t>
      </w:r>
      <w:r w:rsidR="00E91B75" w:rsidRPr="00622A9D">
        <w:t xml:space="preserve">et opleidingsinstituut </w:t>
      </w:r>
      <w:r w:rsidRPr="00622A9D">
        <w:t xml:space="preserve">de </w:t>
      </w:r>
      <w:r w:rsidRPr="003B5A1F">
        <w:t>volledige studiekosten verschuldigd.</w:t>
      </w:r>
    </w:p>
    <w:p w14:paraId="4C2E0BA5" w14:textId="2141A87A" w:rsidR="00E91B75" w:rsidRPr="003B5A1F" w:rsidRDefault="00CB5DEB" w:rsidP="00243D7C">
      <w:pPr>
        <w:pStyle w:val="Lijstalinea"/>
        <w:numPr>
          <w:ilvl w:val="0"/>
          <w:numId w:val="19"/>
        </w:numPr>
        <w:ind w:left="1776"/>
      </w:pPr>
      <w:r w:rsidRPr="003B5A1F">
        <w:t>Bij afstandsonderwijs is, nadat de overeenkomst tot stand is gekomen en na afloop van de bedenktijd</w:t>
      </w:r>
      <w:r w:rsidR="00B305DA" w:rsidRPr="003B5A1F">
        <w:t xml:space="preserve"> of als de inlogcodes </w:t>
      </w:r>
      <w:r w:rsidR="00BD4505">
        <w:t xml:space="preserve">zijn aangeleverd en al </w:t>
      </w:r>
      <w:r w:rsidR="00B305DA" w:rsidRPr="003B5A1F">
        <w:t>zijn geactiveerd</w:t>
      </w:r>
      <w:r w:rsidR="00E91B75" w:rsidRPr="003B5A1F">
        <w:t>, geen annulering meer mogelijk.</w:t>
      </w:r>
    </w:p>
    <w:p w14:paraId="1D818D2A" w14:textId="77777777" w:rsidR="009D48C8" w:rsidRPr="003F3559" w:rsidRDefault="009D48C8" w:rsidP="00243D7C">
      <w:pPr>
        <w:pStyle w:val="Lijstalinea"/>
        <w:numPr>
          <w:ilvl w:val="0"/>
          <w:numId w:val="19"/>
        </w:numPr>
        <w:ind w:left="1776"/>
      </w:pPr>
      <w:r w:rsidRPr="00995DFE">
        <w:t>Bevestiging van de opzeg</w:t>
      </w:r>
      <w:r>
        <w:t>ging met daarin opgenomen het nog te betalen bedrag, wordt door het opleidingsinstituut schriftelijk gedaan.</w:t>
      </w:r>
    </w:p>
    <w:p w14:paraId="4AFBF951" w14:textId="2A216D9D" w:rsidR="00A51568" w:rsidRDefault="00BD4505" w:rsidP="00ED3B21">
      <w:pPr>
        <w:pStyle w:val="Lijstalinea"/>
        <w:keepNext/>
        <w:numPr>
          <w:ilvl w:val="0"/>
          <w:numId w:val="19"/>
        </w:numPr>
        <w:ind w:left="1776"/>
      </w:pPr>
      <w:r>
        <w:lastRenderedPageBreak/>
        <w:t xml:space="preserve">Als </w:t>
      </w:r>
      <w:r w:rsidR="00CB5DEB" w:rsidRPr="000B44C5">
        <w:t>het bedrag voor de gehele opleiding bij vooruitbetaling is voldaan, vindt restitutie plaats van de te veel betaalde studiekosten</w:t>
      </w:r>
      <w:r w:rsidR="009D48C8">
        <w:t>,</w:t>
      </w:r>
      <w:r w:rsidR="00CB5DEB" w:rsidRPr="000B44C5">
        <w:t xml:space="preserve"> binnen 30 werkdagen nadat de </w:t>
      </w:r>
      <w:r w:rsidR="009D48C8">
        <w:t>cursus</w:t>
      </w:r>
      <w:r w:rsidR="00CB5DEB" w:rsidRPr="000B44C5">
        <w:t xml:space="preserve"> is beëindigd</w:t>
      </w:r>
      <w:r w:rsidR="009D48C8">
        <w:t xml:space="preserve"> of geannuleerd</w:t>
      </w:r>
      <w:r w:rsidR="00CB5DEB" w:rsidRPr="000B44C5">
        <w:t>.</w:t>
      </w:r>
    </w:p>
    <w:p w14:paraId="46856E1B" w14:textId="6B10FB99" w:rsidR="00C21151" w:rsidRPr="00243D7C" w:rsidRDefault="00BD4505" w:rsidP="00D13E9A">
      <w:pPr>
        <w:pStyle w:val="Lijstalinea"/>
        <w:keepNext/>
        <w:numPr>
          <w:ilvl w:val="0"/>
          <w:numId w:val="19"/>
        </w:numPr>
        <w:ind w:left="1776"/>
      </w:pPr>
      <w:r>
        <w:t xml:space="preserve">Als </w:t>
      </w:r>
      <w:r w:rsidR="00197B13" w:rsidRPr="00243D7C">
        <w:t>een cursist</w:t>
      </w:r>
      <w:r w:rsidR="00607B65">
        <w:t xml:space="preserve"> of opdrachtgever</w:t>
      </w:r>
      <w:r w:rsidR="00197B13" w:rsidRPr="00243D7C">
        <w:t xml:space="preserve"> bij annulering de volledige studiekosten moet betalen en deze heeft voldaan, mag een cursist</w:t>
      </w:r>
      <w:r w:rsidR="00607B65">
        <w:t xml:space="preserve"> of opdrachtgever</w:t>
      </w:r>
      <w:r w:rsidR="00197B13" w:rsidRPr="00243D7C">
        <w:t xml:space="preserve"> altijd </w:t>
      </w:r>
      <w:r w:rsidR="00243D7C" w:rsidRPr="00243D7C">
        <w:t xml:space="preserve">in een later stadium </w:t>
      </w:r>
      <w:r w:rsidR="00243D7C">
        <w:t>éé</w:t>
      </w:r>
      <w:r w:rsidR="00197B13" w:rsidRPr="00243D7C">
        <w:t xml:space="preserve">nmalig </w:t>
      </w:r>
      <w:r>
        <w:t xml:space="preserve">en </w:t>
      </w:r>
      <w:r w:rsidR="00243D7C">
        <w:t xml:space="preserve">binnen één jaar na factuurdatum </w:t>
      </w:r>
      <w:r w:rsidR="00197B13" w:rsidRPr="00243D7C">
        <w:t>aan dezelfde cursus deelnemen</w:t>
      </w:r>
      <w:r w:rsidR="00607B65">
        <w:t xml:space="preserve"> of </w:t>
      </w:r>
      <w:r>
        <w:t xml:space="preserve">dezelfde cursus </w:t>
      </w:r>
      <w:r w:rsidR="00607B65">
        <w:t>afnemen</w:t>
      </w:r>
      <w:r w:rsidR="00197B13" w:rsidRPr="00243D7C">
        <w:t xml:space="preserve">. </w:t>
      </w:r>
      <w:r w:rsidR="00D20D55">
        <w:t xml:space="preserve">Dit is anders als de betreffende </w:t>
      </w:r>
      <w:r w:rsidR="00197B13" w:rsidRPr="00243D7C">
        <w:t xml:space="preserve">cursus uit het cursusprogramma is </w:t>
      </w:r>
      <w:r w:rsidR="009D48C8" w:rsidRPr="00243D7C">
        <w:t>genomen</w:t>
      </w:r>
      <w:r w:rsidR="00D20D55">
        <w:t>. In dat geval is het opleidingsinstituut niet verplicht de studiekosten te restitueren.</w:t>
      </w:r>
    </w:p>
    <w:p w14:paraId="07DDDA4D" w14:textId="54BF1CF9" w:rsidR="002D3DAB" w:rsidRDefault="00D20D55" w:rsidP="00D13E9A">
      <w:pPr>
        <w:pStyle w:val="Lijstalinea"/>
        <w:keepNext/>
        <w:numPr>
          <w:ilvl w:val="0"/>
          <w:numId w:val="19"/>
        </w:numPr>
        <w:ind w:left="1776"/>
      </w:pPr>
      <w:r>
        <w:t>Als</w:t>
      </w:r>
      <w:r w:rsidR="00197B13" w:rsidRPr="0080433C">
        <w:t xml:space="preserve"> een cursist bij annulering de volledige studiekosten moet betalen en deze heeft voldaan, mag er een vervangende cursist aan de cursus deelnemen.</w:t>
      </w:r>
    </w:p>
    <w:p w14:paraId="1F86B2AF" w14:textId="4B9F61C4" w:rsidR="00607B65" w:rsidRDefault="00607B65" w:rsidP="00D13E9A">
      <w:pPr>
        <w:pStyle w:val="Lijstalinea"/>
        <w:keepNext/>
        <w:numPr>
          <w:ilvl w:val="0"/>
          <w:numId w:val="19"/>
        </w:numPr>
        <w:ind w:left="1776"/>
      </w:pPr>
      <w:r>
        <w:t>Een opdrachtgever kan uiterlijk op de dag van aanvang van de opleiding een plaatsvervanger aanmelden.</w:t>
      </w:r>
    </w:p>
    <w:p w14:paraId="3C76790A" w14:textId="2649D281" w:rsidR="00607B65" w:rsidRPr="0080433C" w:rsidRDefault="00607B65" w:rsidP="00D13E9A">
      <w:pPr>
        <w:pStyle w:val="Lijstalinea"/>
        <w:keepNext/>
        <w:numPr>
          <w:ilvl w:val="0"/>
          <w:numId w:val="19"/>
        </w:numPr>
        <w:ind w:left="1776"/>
      </w:pPr>
      <w:r>
        <w:t>Bij het niet verschijnen van een cursist op de gehele opleiding dan wel op een of meerdere studiedagen, is de cursist de volledige studiekosten verschuldigd.</w:t>
      </w:r>
    </w:p>
    <w:p w14:paraId="650C834D" w14:textId="77777777" w:rsidR="0051204E" w:rsidRPr="000B44C5" w:rsidRDefault="0051204E" w:rsidP="00D13E9A">
      <w:pPr>
        <w:pStyle w:val="Lijstalinea"/>
        <w:keepNext/>
      </w:pPr>
    </w:p>
    <w:p w14:paraId="2C161E2E" w14:textId="77777777" w:rsidR="00CB5DEB" w:rsidRPr="00103610" w:rsidRDefault="00D649AB" w:rsidP="00A93EF6">
      <w:pPr>
        <w:pStyle w:val="Lijstalinea"/>
        <w:numPr>
          <w:ilvl w:val="0"/>
          <w:numId w:val="4"/>
        </w:numPr>
        <w:rPr>
          <w:b/>
        </w:rPr>
      </w:pPr>
      <w:r w:rsidRPr="00103610">
        <w:rPr>
          <w:b/>
        </w:rPr>
        <w:t xml:space="preserve">Betaling van het </w:t>
      </w:r>
      <w:r w:rsidR="00076A44" w:rsidRPr="00103610">
        <w:rPr>
          <w:b/>
        </w:rPr>
        <w:t>cursus</w:t>
      </w:r>
      <w:r w:rsidR="00CB5DEB" w:rsidRPr="00103610">
        <w:rPr>
          <w:b/>
        </w:rPr>
        <w:t>geld</w:t>
      </w:r>
    </w:p>
    <w:p w14:paraId="67909231" w14:textId="77777777" w:rsidR="00A93EF6" w:rsidRPr="00075E72" w:rsidRDefault="00076A44" w:rsidP="00076A44">
      <w:pPr>
        <w:pStyle w:val="Lijstalinea"/>
        <w:numPr>
          <w:ilvl w:val="0"/>
          <w:numId w:val="9"/>
        </w:numPr>
      </w:pPr>
      <w:r>
        <w:t>H</w:t>
      </w:r>
      <w:r w:rsidR="00CB5DEB">
        <w:t>e</w:t>
      </w:r>
      <w:r>
        <w:t>t</w:t>
      </w:r>
      <w:r w:rsidR="00CB5DEB">
        <w:t xml:space="preserve"> verschuldigde </w:t>
      </w:r>
      <w:r>
        <w:t>cursusgeld</w:t>
      </w:r>
      <w:r w:rsidR="00CB5DEB">
        <w:t xml:space="preserve"> staa</w:t>
      </w:r>
      <w:r w:rsidR="00243D7C">
        <w:t>t</w:t>
      </w:r>
      <w:r w:rsidR="00CB5DEB">
        <w:t xml:space="preserve"> vermeld op </w:t>
      </w:r>
      <w:r>
        <w:t>het opleidingsportaal</w:t>
      </w:r>
      <w:r w:rsidR="00CB5DEB">
        <w:t xml:space="preserve">. </w:t>
      </w:r>
      <w:r>
        <w:t xml:space="preserve">Het cursusgeld </w:t>
      </w:r>
      <w:r w:rsidR="00CB5DEB">
        <w:t xml:space="preserve">voldoet </w:t>
      </w:r>
      <w:r w:rsidR="00752637">
        <w:t xml:space="preserve">de cursist </w:t>
      </w:r>
      <w:r w:rsidR="00CB5DEB">
        <w:t xml:space="preserve">vóór het begin van de </w:t>
      </w:r>
      <w:r>
        <w:t>cursus</w:t>
      </w:r>
      <w:r w:rsidR="00CB5DEB">
        <w:t xml:space="preserve"> ineens of in termijnen bij vooruitbetaling. Het aantal termijnen en </w:t>
      </w:r>
      <w:r w:rsidR="00CB5DEB" w:rsidRPr="00075E72">
        <w:t xml:space="preserve">de hoogte van het </w:t>
      </w:r>
      <w:r w:rsidRPr="00075E72">
        <w:t>cursusgeld</w:t>
      </w:r>
      <w:r w:rsidR="00CB5DEB" w:rsidRPr="00075E72">
        <w:t>bedrag per termijn is afhankelijk van de studieduur</w:t>
      </w:r>
      <w:r w:rsidR="00D649AB" w:rsidRPr="00075E72">
        <w:t xml:space="preserve"> en wordt bepaald door het opleidingsinstituut</w:t>
      </w:r>
      <w:r w:rsidR="00CB5DEB" w:rsidRPr="00075E72">
        <w:t>.</w:t>
      </w:r>
    </w:p>
    <w:p w14:paraId="30454695" w14:textId="7F74EFF7" w:rsidR="008824EB" w:rsidRPr="00D13E9A" w:rsidRDefault="00D20D55" w:rsidP="008824EB">
      <w:pPr>
        <w:pStyle w:val="Lijstalinea"/>
        <w:numPr>
          <w:ilvl w:val="0"/>
          <w:numId w:val="9"/>
        </w:numPr>
      </w:pPr>
      <w:r>
        <w:t>Als</w:t>
      </w:r>
      <w:r w:rsidR="008824EB" w:rsidRPr="00D13E9A">
        <w:t xml:space="preserve"> geen andere betalingstermijn is overeengekomen, </w:t>
      </w:r>
      <w:r>
        <w:t>moe</w:t>
      </w:r>
      <w:r w:rsidR="008824EB" w:rsidRPr="00D13E9A">
        <w:t xml:space="preserve">t de </w:t>
      </w:r>
      <w:r w:rsidR="00197B13">
        <w:t>cursist</w:t>
      </w:r>
      <w:r w:rsidR="008824EB" w:rsidRPr="00D13E9A">
        <w:t xml:space="preserve"> binnen </w:t>
      </w:r>
      <w:r w:rsidR="00243D7C">
        <w:t xml:space="preserve">veertien (14) </w:t>
      </w:r>
      <w:r w:rsidR="008824EB" w:rsidRPr="00D13E9A">
        <w:t>dagen na factuurdatum betalen, één en ander zonder korting, verrekening of schuldcompensatie, tenzij dit een wettelijke bevoegdheid betreft.</w:t>
      </w:r>
    </w:p>
    <w:p w14:paraId="6CB1815E" w14:textId="1F305619" w:rsidR="00A93EF6" w:rsidRDefault="00752637" w:rsidP="00B6601A">
      <w:pPr>
        <w:pStyle w:val="Lijstalinea"/>
        <w:numPr>
          <w:ilvl w:val="0"/>
          <w:numId w:val="9"/>
        </w:numPr>
      </w:pPr>
      <w:r>
        <w:t>De cursist is</w:t>
      </w:r>
      <w:r w:rsidR="00CB5DEB" w:rsidRPr="00075E72">
        <w:t xml:space="preserve"> in verzuim vanaf het verstrijken van de betalingsdatum. </w:t>
      </w:r>
      <w:r w:rsidR="00E91B75" w:rsidRPr="00075E72">
        <w:t xml:space="preserve">Het opleidingsinstituut </w:t>
      </w:r>
      <w:r w:rsidR="00CB5DEB">
        <w:t xml:space="preserve">zendt na het verstrijken van die </w:t>
      </w:r>
      <w:r w:rsidR="00CB5DEB" w:rsidRPr="00075E72">
        <w:t xml:space="preserve">datum een betalingsherinnering en geeft </w:t>
      </w:r>
      <w:r>
        <w:t xml:space="preserve">de cursist </w:t>
      </w:r>
      <w:r w:rsidR="00CB5DEB" w:rsidRPr="00075E72">
        <w:t>de gelegenheid binnen</w:t>
      </w:r>
      <w:r w:rsidR="00B6601A">
        <w:t xml:space="preserve"> 7 </w:t>
      </w:r>
      <w:r w:rsidR="00CB5DEB" w:rsidRPr="00075E72">
        <w:t>dagen</w:t>
      </w:r>
      <w:r w:rsidR="00CB5DEB">
        <w:t>, na ontvangst van de betaling</w:t>
      </w:r>
      <w:r w:rsidR="00375835">
        <w:t>sherinnering</w:t>
      </w:r>
      <w:r w:rsidR="001E4DC1">
        <w:t>,</w:t>
      </w:r>
      <w:r w:rsidR="00375835">
        <w:t xml:space="preserve"> alsnog te betalen.</w:t>
      </w:r>
    </w:p>
    <w:p w14:paraId="70BCD8AC" w14:textId="7575867D" w:rsidR="00D649AB" w:rsidRPr="003B5A1F" w:rsidRDefault="00CB5DEB" w:rsidP="00D649AB">
      <w:pPr>
        <w:pStyle w:val="Lijstalinea"/>
        <w:numPr>
          <w:ilvl w:val="0"/>
          <w:numId w:val="9"/>
        </w:numPr>
      </w:pPr>
      <w:r>
        <w:t xml:space="preserve">In geval </w:t>
      </w:r>
      <w:r w:rsidR="00752637">
        <w:t xml:space="preserve">de cursist </w:t>
      </w:r>
      <w:r>
        <w:t xml:space="preserve">het </w:t>
      </w:r>
      <w:r w:rsidR="00076A44">
        <w:t xml:space="preserve">cursusgeld </w:t>
      </w:r>
      <w:r>
        <w:t xml:space="preserve">niet tijdig, niet volledig of niet behoorlijk voldoet, is </w:t>
      </w:r>
      <w:r w:rsidR="00076A44">
        <w:t>h</w:t>
      </w:r>
      <w:r w:rsidR="00E91B75">
        <w:t xml:space="preserve">et opleidingsinstituut </w:t>
      </w:r>
      <w:r>
        <w:t xml:space="preserve">gerechtigd de toezending van het studiemateriaal op te schorten </w:t>
      </w:r>
      <w:r w:rsidR="00D649AB">
        <w:t>en/</w:t>
      </w:r>
      <w:r>
        <w:t xml:space="preserve">of </w:t>
      </w:r>
      <w:r w:rsidR="00752637">
        <w:t xml:space="preserve">de cursist </w:t>
      </w:r>
      <w:r>
        <w:t xml:space="preserve">de toegang tot de lessen, </w:t>
      </w:r>
      <w:r w:rsidR="00F90D42">
        <w:t xml:space="preserve">praktijkdagen, </w:t>
      </w:r>
      <w:r>
        <w:t>toetsen of examens te ontzeggen</w:t>
      </w:r>
      <w:r w:rsidR="00D649AB">
        <w:t>,</w:t>
      </w:r>
      <w:r>
        <w:t xml:space="preserve"> zolang niet aan de </w:t>
      </w:r>
      <w:r w:rsidRPr="003B5A1F">
        <w:t>b</w:t>
      </w:r>
      <w:r w:rsidR="00D649AB" w:rsidRPr="003B5A1F">
        <w:t>etalingsverplichting is voldaan, in dat geval is zonder uitzondering het verschuldigde cursusgeld in zijn geheel direct opeisbaar.</w:t>
      </w:r>
    </w:p>
    <w:p w14:paraId="38B567AA" w14:textId="1C63ADCA" w:rsidR="00D173AC" w:rsidRPr="003B5A1F" w:rsidRDefault="00D173AC" w:rsidP="00D649AB">
      <w:pPr>
        <w:pStyle w:val="Lijstalinea"/>
        <w:numPr>
          <w:ilvl w:val="0"/>
          <w:numId w:val="9"/>
        </w:numPr>
      </w:pPr>
      <w:r w:rsidRPr="003B5A1F">
        <w:t>Betaling van de overeengekomen vergoeding door de opdrachtgever vindt plaats aan de hand van de door het opleidingsinstituut in te dienen factuur/facturen. Deze factuur dient binnen 14 dagen na factuurdatum te worden voldaan.</w:t>
      </w:r>
    </w:p>
    <w:p w14:paraId="17D1437C" w14:textId="1806FFC7" w:rsidR="00D649AB" w:rsidRDefault="00951792" w:rsidP="00D649AB">
      <w:pPr>
        <w:pStyle w:val="Lijstalinea"/>
        <w:numPr>
          <w:ilvl w:val="0"/>
          <w:numId w:val="9"/>
        </w:numPr>
      </w:pPr>
      <w:r>
        <w:t>Als het e</w:t>
      </w:r>
      <w:r w:rsidR="00D649AB">
        <w:t xml:space="preserve">xamengeld </w:t>
      </w:r>
      <w:r>
        <w:t xml:space="preserve">onderdeel is van de cursusprijs betaalt de opdrachtnemer het examengeld aan het examenbureau. Kosten voor een herexamen worden </w:t>
      </w:r>
      <w:r>
        <w:lastRenderedPageBreak/>
        <w:t>op basis van nacalculatie doorbelast aan de cursist en/of opdrachtneme</w:t>
      </w:r>
      <w:r w:rsidR="00D20D55">
        <w:t>r</w:t>
      </w:r>
      <w:r>
        <w:t>. Op het opleidingsportaal dan wel in een overeenkomst met de opdrachtgever en/of cursist kan anders zijn afgesproken.</w:t>
      </w:r>
    </w:p>
    <w:p w14:paraId="4B540DEF" w14:textId="0C90F2D4" w:rsidR="001D5B80" w:rsidRDefault="00CB5DEB" w:rsidP="00791F2D">
      <w:pPr>
        <w:pStyle w:val="Lijstalinea"/>
        <w:numPr>
          <w:ilvl w:val="0"/>
          <w:numId w:val="9"/>
        </w:numPr>
      </w:pPr>
      <w:r>
        <w:t xml:space="preserve">In geval van </w:t>
      </w:r>
      <w:r w:rsidR="00C73229">
        <w:t>verstoring van de les of wangedrag, kan de cursist de</w:t>
      </w:r>
      <w:r>
        <w:t xml:space="preserve"> toegang </w:t>
      </w:r>
      <w:r w:rsidR="00C73229">
        <w:t xml:space="preserve">tot de cursus worden geweigerd </w:t>
      </w:r>
      <w:r>
        <w:t xml:space="preserve">of </w:t>
      </w:r>
      <w:r w:rsidR="00C73229">
        <w:t xml:space="preserve">uitgesloten worden </w:t>
      </w:r>
      <w:r w:rsidR="00D20D55">
        <w:t xml:space="preserve">van </w:t>
      </w:r>
      <w:r w:rsidR="00C73229">
        <w:t>deelname aan de training.</w:t>
      </w:r>
      <w:r>
        <w:t xml:space="preserve"> </w:t>
      </w:r>
      <w:r w:rsidR="00C73229">
        <w:t xml:space="preserve">De </w:t>
      </w:r>
      <w:r>
        <w:t>ver</w:t>
      </w:r>
      <w:r w:rsidR="00F90D42">
        <w:t>plichting tot betalen van het cursus</w:t>
      </w:r>
      <w:r>
        <w:t xml:space="preserve">geld </w:t>
      </w:r>
      <w:r w:rsidR="00C73229">
        <w:t xml:space="preserve">blijft </w:t>
      </w:r>
      <w:r>
        <w:t>onverminderd bestaan</w:t>
      </w:r>
      <w:r w:rsidR="00C73229">
        <w:t xml:space="preserve"> en is direct opeisbaar.</w:t>
      </w:r>
    </w:p>
    <w:p w14:paraId="2FC065B7" w14:textId="77777777" w:rsidR="00D20D55" w:rsidRDefault="00D20D55" w:rsidP="00D20D55">
      <w:pPr>
        <w:pStyle w:val="Lijstalinea"/>
        <w:ind w:left="1776"/>
      </w:pPr>
    </w:p>
    <w:p w14:paraId="72A76BE7" w14:textId="77777777" w:rsidR="00731FF7" w:rsidRPr="00103610" w:rsidRDefault="00731FF7" w:rsidP="00375835">
      <w:pPr>
        <w:pStyle w:val="Lijstalinea"/>
        <w:keepNext/>
        <w:numPr>
          <w:ilvl w:val="0"/>
          <w:numId w:val="4"/>
        </w:numPr>
        <w:rPr>
          <w:b/>
        </w:rPr>
      </w:pPr>
      <w:r w:rsidRPr="00103610">
        <w:rPr>
          <w:b/>
        </w:rPr>
        <w:t>I</w:t>
      </w:r>
      <w:r w:rsidR="00E91B75" w:rsidRPr="00103610">
        <w:rPr>
          <w:b/>
        </w:rPr>
        <w:t xml:space="preserve">nvordering van </w:t>
      </w:r>
      <w:r w:rsidR="00375835" w:rsidRPr="00103610">
        <w:rPr>
          <w:b/>
        </w:rPr>
        <w:t>het</w:t>
      </w:r>
      <w:r w:rsidR="00E91B75" w:rsidRPr="00103610">
        <w:rPr>
          <w:b/>
        </w:rPr>
        <w:t xml:space="preserve"> cursus</w:t>
      </w:r>
      <w:r w:rsidR="00375835" w:rsidRPr="00103610">
        <w:rPr>
          <w:b/>
        </w:rPr>
        <w:t>geld</w:t>
      </w:r>
    </w:p>
    <w:p w14:paraId="1BE37435" w14:textId="70A4F09E" w:rsidR="00375835" w:rsidRDefault="00375835" w:rsidP="00D45269">
      <w:pPr>
        <w:pStyle w:val="Lijstalinea"/>
        <w:ind w:left="1416"/>
      </w:pPr>
      <w:r>
        <w:t xml:space="preserve">Als na het verstrijken van de </w:t>
      </w:r>
      <w:r w:rsidR="00197B13">
        <w:t xml:space="preserve">termijn van de </w:t>
      </w:r>
      <w:r>
        <w:t>betalingsherinnering nog steeds niet is betaald, is het opleidingsinstituut</w:t>
      </w:r>
      <w:r w:rsidRPr="00A245AD">
        <w:t xml:space="preserve"> </w:t>
      </w:r>
      <w:r>
        <w:t>gerechtigd tot incassomaatregelen over te gaan.</w:t>
      </w:r>
      <w:r w:rsidRPr="00375835">
        <w:t xml:space="preserve"> </w:t>
      </w:r>
      <w:r>
        <w:t>Het nog te vorderen bedrag wordt verhoogd met de wettelijke rente</w:t>
      </w:r>
      <w:r w:rsidR="00D20D55">
        <w:t xml:space="preserve">, </w:t>
      </w:r>
      <w:r>
        <w:t xml:space="preserve">incasso- </w:t>
      </w:r>
      <w:r w:rsidR="00D20D55">
        <w:t xml:space="preserve">en eventuele </w:t>
      </w:r>
      <w:r>
        <w:t>proceskosten.</w:t>
      </w:r>
      <w:r w:rsidRPr="00375835">
        <w:t xml:space="preserve"> </w:t>
      </w:r>
      <w:r>
        <w:t>De rente mag in</w:t>
      </w:r>
      <w:r w:rsidR="00D20D55">
        <w:t xml:space="preserve"> </w:t>
      </w:r>
      <w:r>
        <w:t>rekening worden gebracht vanaf het verstrijken van de betalingsdatum en is gelijk aan de wettelijke rente.</w:t>
      </w:r>
    </w:p>
    <w:p w14:paraId="7FEDCF52" w14:textId="77777777" w:rsidR="00D45269" w:rsidRDefault="00D45269" w:rsidP="005D4DB0">
      <w:pPr>
        <w:pStyle w:val="Lijstalinea"/>
        <w:ind w:left="360"/>
      </w:pPr>
    </w:p>
    <w:p w14:paraId="61377439" w14:textId="77777777" w:rsidR="00CB5DEB" w:rsidRPr="00103610" w:rsidRDefault="00375835" w:rsidP="004D14EB">
      <w:pPr>
        <w:pStyle w:val="Lijstalinea"/>
        <w:keepNext/>
        <w:keepLines/>
        <w:numPr>
          <w:ilvl w:val="0"/>
          <w:numId w:val="4"/>
        </w:numPr>
        <w:rPr>
          <w:b/>
        </w:rPr>
      </w:pPr>
      <w:r w:rsidRPr="00103610">
        <w:rPr>
          <w:b/>
        </w:rPr>
        <w:t>Cursusp</w:t>
      </w:r>
      <w:r w:rsidR="00CB5DEB" w:rsidRPr="00103610">
        <w:rPr>
          <w:b/>
        </w:rPr>
        <w:t>rijzen</w:t>
      </w:r>
    </w:p>
    <w:p w14:paraId="27729D3A" w14:textId="78FD235E" w:rsidR="00CB5DEB" w:rsidRDefault="00E91B75" w:rsidP="004D14EB">
      <w:pPr>
        <w:pStyle w:val="Lijstalinea"/>
        <w:keepNext/>
        <w:keepLines/>
        <w:ind w:left="1416"/>
      </w:pPr>
      <w:r w:rsidRPr="00D13E9A">
        <w:t xml:space="preserve">Het opleidingsinstituut </w:t>
      </w:r>
      <w:r w:rsidR="00CB5DEB" w:rsidRPr="00D13E9A">
        <w:t xml:space="preserve">is gerechtigd de </w:t>
      </w:r>
      <w:r w:rsidR="00375835" w:rsidRPr="00D13E9A">
        <w:t>cursus</w:t>
      </w:r>
      <w:r w:rsidR="00CB5DEB" w:rsidRPr="00D13E9A">
        <w:t>prijzen van alle te leveren diensten jaarlijks aan te passen op basis van de Consument Prijs Index van het CBS. Als binnen drie maanden na het sluiten van de overeenkomst maar nog vóór aanvang van het onderwi</w:t>
      </w:r>
      <w:r w:rsidR="00F90D42" w:rsidRPr="00D13E9A">
        <w:t xml:space="preserve">js </w:t>
      </w:r>
      <w:r w:rsidR="00D20D55">
        <w:t xml:space="preserve">of </w:t>
      </w:r>
      <w:r w:rsidR="00F90D42" w:rsidRPr="00D13E9A">
        <w:t>levering van het cursus</w:t>
      </w:r>
      <w:r w:rsidR="00CB5DEB" w:rsidRPr="00D13E9A">
        <w:t xml:space="preserve">materiaal een prijswijziging optreedt, </w:t>
      </w:r>
      <w:r w:rsidR="00D20D55">
        <w:t xml:space="preserve">heeft dit </w:t>
      </w:r>
      <w:r w:rsidR="00CB5DEB" w:rsidRPr="00D13E9A">
        <w:t xml:space="preserve">geen invloed op de overeengekomen </w:t>
      </w:r>
      <w:r w:rsidR="00375835" w:rsidRPr="00D13E9A">
        <w:t>cursus</w:t>
      </w:r>
      <w:r w:rsidR="00CB5DEB" w:rsidRPr="00D13E9A">
        <w:t xml:space="preserve">prijs. </w:t>
      </w:r>
      <w:r w:rsidR="00752637">
        <w:t xml:space="preserve">De cursist </w:t>
      </w:r>
      <w:r w:rsidR="006A650E">
        <w:t xml:space="preserve">of opdrachtgever </w:t>
      </w:r>
      <w:r w:rsidR="00CB5DEB" w:rsidRPr="00D13E9A">
        <w:t>heeft recht op ontbinding van de overeenkomst als ná drie maanden na het sluiten van de overeenkomst, maar nog vóór aanvang van het ond</w:t>
      </w:r>
      <w:r w:rsidR="00F90D42" w:rsidRPr="00D13E9A">
        <w:t xml:space="preserve">erwijs </w:t>
      </w:r>
      <w:r w:rsidR="00E94A13">
        <w:t xml:space="preserve">of </w:t>
      </w:r>
      <w:r w:rsidR="00F90D42" w:rsidRPr="00D13E9A">
        <w:t>levering van het cursus</w:t>
      </w:r>
      <w:r w:rsidR="00CB5DEB" w:rsidRPr="00D13E9A">
        <w:t xml:space="preserve">materiaal de </w:t>
      </w:r>
      <w:r w:rsidR="00375835" w:rsidRPr="00D13E9A">
        <w:t>cursus</w:t>
      </w:r>
      <w:r w:rsidR="00CB5DEB" w:rsidRPr="00D13E9A">
        <w:t>prijs wordt verhoogd.</w:t>
      </w:r>
    </w:p>
    <w:p w14:paraId="730690D6" w14:textId="77777777" w:rsidR="00611544" w:rsidRDefault="00611544" w:rsidP="00611544">
      <w:pPr>
        <w:pStyle w:val="Lijstalinea"/>
        <w:ind w:left="360"/>
      </w:pPr>
    </w:p>
    <w:p w14:paraId="5DEF489E" w14:textId="77777777" w:rsidR="00F7146E" w:rsidRPr="00103610" w:rsidRDefault="00F7146E" w:rsidP="0080433C">
      <w:pPr>
        <w:pStyle w:val="Lijstalinea"/>
        <w:keepNext/>
        <w:numPr>
          <w:ilvl w:val="0"/>
          <w:numId w:val="4"/>
        </w:numPr>
        <w:rPr>
          <w:b/>
        </w:rPr>
      </w:pPr>
      <w:r w:rsidRPr="00103610">
        <w:rPr>
          <w:b/>
        </w:rPr>
        <w:t>Subsidie</w:t>
      </w:r>
    </w:p>
    <w:p w14:paraId="3FC1BE60" w14:textId="2242C7BC" w:rsidR="00F7146E" w:rsidRDefault="00F7146E" w:rsidP="0080433C">
      <w:pPr>
        <w:pStyle w:val="Lijstalinea"/>
        <w:keepNext/>
        <w:ind w:left="1416"/>
      </w:pPr>
      <w:r w:rsidRPr="005B4D2B">
        <w:t>Cursisten of haar werkgever moeten, indien gewenst, zel</w:t>
      </w:r>
      <w:r w:rsidR="005B4D2B" w:rsidRPr="005B4D2B">
        <w:t>f de subsidieaanvraag verzorgen bij de b</w:t>
      </w:r>
      <w:r w:rsidR="001E4DC1">
        <w:t>etrokken instantie. Dit moet vóó</w:t>
      </w:r>
      <w:r w:rsidR="005B4D2B" w:rsidRPr="005B4D2B">
        <w:t>raf</w:t>
      </w:r>
      <w:r w:rsidR="00197B13">
        <w:t>gaand aan de cursus</w:t>
      </w:r>
      <w:r w:rsidR="005B4D2B" w:rsidRPr="005B4D2B">
        <w:t xml:space="preserve"> worden geregeld.</w:t>
      </w:r>
    </w:p>
    <w:p w14:paraId="06B12EB6" w14:textId="77777777" w:rsidR="00F7146E" w:rsidRDefault="00F7146E" w:rsidP="00F7146E">
      <w:pPr>
        <w:pStyle w:val="Lijstalinea"/>
        <w:ind w:left="360"/>
      </w:pPr>
    </w:p>
    <w:p w14:paraId="5659BAAE" w14:textId="77777777" w:rsidR="00731FF7" w:rsidRPr="00103610" w:rsidRDefault="00731FF7" w:rsidP="00AF3E4D">
      <w:pPr>
        <w:pStyle w:val="Lijstalinea"/>
        <w:keepLines/>
        <w:numPr>
          <w:ilvl w:val="0"/>
          <w:numId w:val="4"/>
        </w:numPr>
        <w:rPr>
          <w:b/>
        </w:rPr>
      </w:pPr>
      <w:r w:rsidRPr="00103610">
        <w:rPr>
          <w:b/>
        </w:rPr>
        <w:t>Studiemateriaal</w:t>
      </w:r>
      <w:r w:rsidR="00611544" w:rsidRPr="00103610">
        <w:rPr>
          <w:b/>
        </w:rPr>
        <w:t xml:space="preserve"> en toezending studiemateriaal</w:t>
      </w:r>
    </w:p>
    <w:p w14:paraId="4B5B98C0" w14:textId="77777777" w:rsidR="00731FF7" w:rsidRDefault="00731FF7" w:rsidP="00AF3E4D">
      <w:pPr>
        <w:pStyle w:val="Lijstalinea"/>
        <w:keepLines/>
        <w:numPr>
          <w:ilvl w:val="0"/>
          <w:numId w:val="20"/>
        </w:numPr>
      </w:pPr>
      <w:r>
        <w:t xml:space="preserve">De globale inhoud van de </w:t>
      </w:r>
      <w:r w:rsidR="001A079E">
        <w:t>cursus</w:t>
      </w:r>
      <w:r>
        <w:t xml:space="preserve"> staat beschreven </w:t>
      </w:r>
      <w:r w:rsidR="00D649AB">
        <w:t>op het opleidingsportaal</w:t>
      </w:r>
      <w:r>
        <w:t xml:space="preserve">. Voor elke </w:t>
      </w:r>
      <w:r w:rsidR="001A079E">
        <w:t>cursus</w:t>
      </w:r>
      <w:r>
        <w:t xml:space="preserve"> wordt studiemate</w:t>
      </w:r>
      <w:r w:rsidR="00B6601A">
        <w:t>riaal ontwikkeld en onderhouden, waarbij het opleidingsinstituut zicht richt, indien van toepassing, op de toets- en eindtermen van de cursus.</w:t>
      </w:r>
    </w:p>
    <w:p w14:paraId="13FFDB0A" w14:textId="0F310D01" w:rsidR="00731FF7" w:rsidRDefault="00E91B75" w:rsidP="00AF3E4D">
      <w:pPr>
        <w:pStyle w:val="Lijstalinea"/>
        <w:keepLines/>
        <w:numPr>
          <w:ilvl w:val="0"/>
          <w:numId w:val="20"/>
        </w:numPr>
      </w:pPr>
      <w:r>
        <w:t xml:space="preserve">Het opleidingsinstituut </w:t>
      </w:r>
      <w:r w:rsidR="00731FF7">
        <w:t xml:space="preserve">aanvaardt geen enkele aansprakelijkheid voor foutieve interpretatie van de inhoud </w:t>
      </w:r>
      <w:r w:rsidR="000D3079">
        <w:t xml:space="preserve">van het studiemateriaal </w:t>
      </w:r>
      <w:r w:rsidR="00E94A13">
        <w:t xml:space="preserve">of </w:t>
      </w:r>
      <w:r w:rsidR="00731FF7">
        <w:t>de daarin vermelde aanwijzingen.</w:t>
      </w:r>
    </w:p>
    <w:p w14:paraId="5982C794" w14:textId="77777777" w:rsidR="001B4A45" w:rsidRDefault="002A694E" w:rsidP="00AF3E4D">
      <w:pPr>
        <w:pStyle w:val="Lijstalinea"/>
        <w:keepLines/>
        <w:numPr>
          <w:ilvl w:val="0"/>
          <w:numId w:val="20"/>
        </w:numPr>
      </w:pPr>
      <w:r>
        <w:t xml:space="preserve">Het studiemateriaal </w:t>
      </w:r>
      <w:r w:rsidR="00375835">
        <w:t>wordt in principe op de eerste cursusdag</w:t>
      </w:r>
      <w:r w:rsidR="001E4DC1">
        <w:t xml:space="preserve">, </w:t>
      </w:r>
      <w:r w:rsidR="001D5260">
        <w:t xml:space="preserve">maar </w:t>
      </w:r>
      <w:r w:rsidR="001E4DC1">
        <w:t>éé</w:t>
      </w:r>
      <w:r w:rsidR="001B4A45">
        <w:t>nmalig</w:t>
      </w:r>
      <w:r w:rsidR="001D5260">
        <w:t xml:space="preserve"> aan de cursist uitgereikt.</w:t>
      </w:r>
    </w:p>
    <w:p w14:paraId="092F5468" w14:textId="24AE0F51" w:rsidR="001B4A45" w:rsidRPr="00B17E40" w:rsidRDefault="001B4A45" w:rsidP="00AF3E4D">
      <w:pPr>
        <w:pStyle w:val="Lijstalinea"/>
        <w:keepLines/>
        <w:numPr>
          <w:ilvl w:val="0"/>
          <w:numId w:val="20"/>
        </w:numPr>
      </w:pPr>
      <w:r w:rsidRPr="00B17E40">
        <w:lastRenderedPageBreak/>
        <w:t>Indien gewenst kan het cursusmateriaal vooraf worden toegezonden</w:t>
      </w:r>
      <w:r w:rsidR="002A694E" w:rsidRPr="00B17E40">
        <w:t xml:space="preserve">, mits de betaling voor het studiemateriaal is ontvangen. </w:t>
      </w:r>
      <w:r w:rsidR="00752637" w:rsidRPr="00B17E40">
        <w:t>De cursist</w:t>
      </w:r>
      <w:r w:rsidR="006A650E">
        <w:t xml:space="preserve"> of opdrachtgever</w:t>
      </w:r>
      <w:r w:rsidR="00752637" w:rsidRPr="00B17E40">
        <w:t xml:space="preserve"> </w:t>
      </w:r>
      <w:r w:rsidR="00E94A13">
        <w:t>moe</w:t>
      </w:r>
      <w:r w:rsidR="002A694E" w:rsidRPr="00B17E40">
        <w:t xml:space="preserve">t de zending direct na ontvangst controleren, zodat eventuele vergissingen onmiddellijk kunnen worden </w:t>
      </w:r>
      <w:r w:rsidR="00B17E40">
        <w:t>hersteld.</w:t>
      </w:r>
    </w:p>
    <w:p w14:paraId="77C5D2E0" w14:textId="129D396C" w:rsidR="001B4A45" w:rsidRDefault="001B4A45" w:rsidP="00AF3E4D">
      <w:pPr>
        <w:pStyle w:val="Lijstalinea"/>
        <w:keepLines/>
        <w:ind w:left="1080"/>
        <w:rPr>
          <w:highlight w:val="cyan"/>
        </w:rPr>
      </w:pPr>
    </w:p>
    <w:p w14:paraId="34B09DA1" w14:textId="769C0892" w:rsidR="00745348" w:rsidRDefault="00745348" w:rsidP="00AF3E4D">
      <w:pPr>
        <w:pStyle w:val="Lijstalinea"/>
        <w:keepLines/>
        <w:ind w:left="1080"/>
        <w:rPr>
          <w:highlight w:val="cyan"/>
        </w:rPr>
      </w:pPr>
    </w:p>
    <w:p w14:paraId="5B01B622" w14:textId="77777777" w:rsidR="00745348" w:rsidRPr="0080433C" w:rsidRDefault="00745348" w:rsidP="00AF3E4D">
      <w:pPr>
        <w:pStyle w:val="Lijstalinea"/>
        <w:keepLines/>
        <w:ind w:left="1080"/>
        <w:rPr>
          <w:highlight w:val="cyan"/>
        </w:rPr>
      </w:pPr>
    </w:p>
    <w:p w14:paraId="7B37C4F2" w14:textId="77777777" w:rsidR="00731FF7" w:rsidRPr="00B17E40" w:rsidRDefault="00731FF7" w:rsidP="00A93EF6">
      <w:pPr>
        <w:pStyle w:val="Lijstalinea"/>
        <w:numPr>
          <w:ilvl w:val="0"/>
          <w:numId w:val="4"/>
        </w:numPr>
        <w:rPr>
          <w:b/>
        </w:rPr>
      </w:pPr>
      <w:r w:rsidRPr="00B17E40">
        <w:rPr>
          <w:b/>
        </w:rPr>
        <w:t>Huiswerkcorrectie</w:t>
      </w:r>
    </w:p>
    <w:p w14:paraId="258B7592" w14:textId="68F677C8" w:rsidR="00731FF7" w:rsidRPr="00B17E40" w:rsidRDefault="00752637" w:rsidP="00D45269">
      <w:pPr>
        <w:pStyle w:val="Lijstalinea"/>
        <w:ind w:left="1416"/>
      </w:pPr>
      <w:r w:rsidRPr="00B17E40">
        <w:t xml:space="preserve">De cursist </w:t>
      </w:r>
      <w:r w:rsidR="00731FF7" w:rsidRPr="00B17E40">
        <w:t xml:space="preserve">wordt aangeraden het in de lessen opgegeven huiswerk volledig te maken en ter correctie in te leveren. </w:t>
      </w:r>
      <w:r w:rsidRPr="00B17E40">
        <w:t xml:space="preserve">De cursist </w:t>
      </w:r>
      <w:r w:rsidR="00E94A13">
        <w:t>moe</w:t>
      </w:r>
      <w:r w:rsidR="00731FF7" w:rsidRPr="00B17E40">
        <w:t xml:space="preserve">t hierbij de aanwijzingen </w:t>
      </w:r>
      <w:r w:rsidR="000D3079" w:rsidRPr="00B17E40">
        <w:t xml:space="preserve">van de docent </w:t>
      </w:r>
      <w:r w:rsidR="00731FF7" w:rsidRPr="00B17E40">
        <w:t xml:space="preserve">in acht nemen. </w:t>
      </w:r>
      <w:r w:rsidRPr="00B17E40">
        <w:t>De cursist heeft</w:t>
      </w:r>
      <w:r w:rsidR="00731FF7" w:rsidRPr="00B17E40">
        <w:t xml:space="preserve"> tot </w:t>
      </w:r>
      <w:r w:rsidR="003159F5">
        <w:t>vier weken</w:t>
      </w:r>
      <w:r w:rsidR="00731FF7" w:rsidRPr="00B17E40">
        <w:t xml:space="preserve"> n</w:t>
      </w:r>
      <w:r w:rsidR="00E94A13">
        <w:t>á de</w:t>
      </w:r>
      <w:r w:rsidR="00731FF7" w:rsidRPr="00B17E40">
        <w:t xml:space="preserve"> </w:t>
      </w:r>
      <w:r w:rsidR="003159F5">
        <w:t>laatste lesdag</w:t>
      </w:r>
      <w:r w:rsidR="00731FF7" w:rsidRPr="00B17E40">
        <w:t xml:space="preserve"> recht op correctie van </w:t>
      </w:r>
      <w:r w:rsidRPr="00B17E40">
        <w:t xml:space="preserve">de </w:t>
      </w:r>
      <w:r w:rsidR="00731FF7" w:rsidRPr="00B17E40">
        <w:t xml:space="preserve">uitwerkingen, mits </w:t>
      </w:r>
      <w:r w:rsidRPr="00B17E40">
        <w:t xml:space="preserve">de cursist </w:t>
      </w:r>
      <w:r w:rsidR="00731FF7" w:rsidRPr="00B17E40">
        <w:t xml:space="preserve">aan </w:t>
      </w:r>
      <w:r w:rsidRPr="00B17E40">
        <w:t xml:space="preserve">de </w:t>
      </w:r>
      <w:r w:rsidR="00731FF7" w:rsidRPr="00B17E40">
        <w:t>betalingsverplichtingen heeft voldaan. Verlenging is mogelijk tegen de dan geldende</w:t>
      </w:r>
      <w:r w:rsidR="003159F5">
        <w:t xml:space="preserve"> </w:t>
      </w:r>
      <w:r w:rsidR="00731FF7" w:rsidRPr="00B17E40">
        <w:t>kosten.</w:t>
      </w:r>
    </w:p>
    <w:p w14:paraId="722A2D0A" w14:textId="77777777" w:rsidR="00611544" w:rsidRPr="0080433C" w:rsidRDefault="00611544" w:rsidP="00611544">
      <w:pPr>
        <w:pStyle w:val="Lijstalinea"/>
        <w:ind w:left="360"/>
        <w:rPr>
          <w:highlight w:val="cyan"/>
        </w:rPr>
      </w:pPr>
    </w:p>
    <w:p w14:paraId="570ED204" w14:textId="77777777" w:rsidR="00731FF7" w:rsidRPr="00B17E40" w:rsidRDefault="00731FF7" w:rsidP="00A93EF6">
      <w:pPr>
        <w:pStyle w:val="Lijstalinea"/>
        <w:numPr>
          <w:ilvl w:val="0"/>
          <w:numId w:val="4"/>
        </w:numPr>
        <w:rPr>
          <w:b/>
        </w:rPr>
      </w:pPr>
      <w:r w:rsidRPr="00B17E40">
        <w:rPr>
          <w:b/>
        </w:rPr>
        <w:t>Portokosten</w:t>
      </w:r>
    </w:p>
    <w:p w14:paraId="6E9BC72E" w14:textId="62DAA087" w:rsidR="00731FF7" w:rsidRPr="00075E72" w:rsidRDefault="00731FF7" w:rsidP="00D45269">
      <w:pPr>
        <w:pStyle w:val="Lijstalinea"/>
        <w:ind w:left="1416"/>
      </w:pPr>
      <w:r w:rsidRPr="00B17E40">
        <w:t>De portokosten voor de toezending van het studiemateriaal</w:t>
      </w:r>
      <w:r w:rsidR="006A650E">
        <w:t xml:space="preserve"> als onderdeel van de opleiding</w:t>
      </w:r>
      <w:r w:rsidRPr="00B17E40">
        <w:t xml:space="preserve"> in Nederland zijn voor rekening van </w:t>
      </w:r>
      <w:r w:rsidR="00F7146E" w:rsidRPr="00B17E40">
        <w:t>het opleidingsinstituut.</w:t>
      </w:r>
      <w:r w:rsidRPr="00B17E40">
        <w:t xml:space="preserve"> De portokosten voor </w:t>
      </w:r>
      <w:r w:rsidR="006A650E">
        <w:t>de afname van producten</w:t>
      </w:r>
      <w:r w:rsidRPr="00B17E40">
        <w:t xml:space="preserve"> komen voor eigen rekening.</w:t>
      </w:r>
    </w:p>
    <w:p w14:paraId="693526D8" w14:textId="77777777" w:rsidR="00D45269" w:rsidRPr="00075E72" w:rsidRDefault="00D45269" w:rsidP="00D45269">
      <w:pPr>
        <w:pStyle w:val="Lijstalinea"/>
        <w:ind w:left="1416"/>
      </w:pPr>
    </w:p>
    <w:p w14:paraId="3720257B" w14:textId="77777777" w:rsidR="00850D9B" w:rsidRPr="00B17E40" w:rsidRDefault="00F90D42" w:rsidP="00AF3E4D">
      <w:pPr>
        <w:pStyle w:val="Lijstalinea"/>
        <w:keepNext/>
        <w:numPr>
          <w:ilvl w:val="0"/>
          <w:numId w:val="4"/>
        </w:numPr>
        <w:rPr>
          <w:b/>
        </w:rPr>
      </w:pPr>
      <w:r w:rsidRPr="00B17E40">
        <w:rPr>
          <w:b/>
        </w:rPr>
        <w:t>Beëindiging van de</w:t>
      </w:r>
      <w:r w:rsidR="00850D9B" w:rsidRPr="00B17E40">
        <w:rPr>
          <w:b/>
        </w:rPr>
        <w:t xml:space="preserve"> overeenkomst</w:t>
      </w:r>
    </w:p>
    <w:p w14:paraId="674AA092" w14:textId="01210DB7" w:rsidR="0080433C" w:rsidRPr="00B6601A" w:rsidRDefault="0080433C" w:rsidP="0080433C">
      <w:pPr>
        <w:pStyle w:val="Lijstalinea"/>
        <w:numPr>
          <w:ilvl w:val="0"/>
          <w:numId w:val="11"/>
        </w:numPr>
      </w:pPr>
      <w:r w:rsidRPr="00B6601A">
        <w:t>De cursist kan een overeenkomst te allen tijde opzeggen</w:t>
      </w:r>
      <w:r w:rsidR="005A6B9F">
        <w:t>, met inachtn</w:t>
      </w:r>
      <w:r w:rsidR="00E94A13">
        <w:t xml:space="preserve">eming </w:t>
      </w:r>
      <w:r w:rsidR="005A6B9F">
        <w:t>van de geldende annuleringsvoorwaarden conform artikel 8</w:t>
      </w:r>
      <w:r w:rsidRPr="00B6601A">
        <w:t>.</w:t>
      </w:r>
    </w:p>
    <w:p w14:paraId="34FEE66B" w14:textId="711DC840" w:rsidR="0080433C" w:rsidRPr="00B6601A" w:rsidRDefault="0080433C" w:rsidP="0080433C">
      <w:pPr>
        <w:pStyle w:val="Lijstalinea"/>
        <w:numPr>
          <w:ilvl w:val="0"/>
          <w:numId w:val="11"/>
        </w:numPr>
      </w:pPr>
      <w:r w:rsidRPr="00B6601A">
        <w:t xml:space="preserve">Voortijdige beëindiging van een cursus </w:t>
      </w:r>
      <w:r w:rsidR="00E94A13">
        <w:t>moe</w:t>
      </w:r>
      <w:r w:rsidRPr="00B6601A">
        <w:t>t schriftelijk geschieden aan het opleidingsinstituut.</w:t>
      </w:r>
    </w:p>
    <w:p w14:paraId="31DA677F" w14:textId="77777777" w:rsidR="00A93EF6" w:rsidRPr="00F90D42" w:rsidRDefault="00731FF7" w:rsidP="00CA4C1C">
      <w:pPr>
        <w:pStyle w:val="Lijstalinea"/>
        <w:numPr>
          <w:ilvl w:val="0"/>
          <w:numId w:val="11"/>
        </w:numPr>
      </w:pPr>
      <w:r w:rsidRPr="00F90D42">
        <w:t>Bij overlijden van de cursist wordt de overeenkomst als beëindigd beschouwd met ingang van datum van overlijden.</w:t>
      </w:r>
    </w:p>
    <w:p w14:paraId="22C137B3" w14:textId="6FF89151" w:rsidR="00731FF7" w:rsidRPr="008D47D8" w:rsidRDefault="00731FF7" w:rsidP="0067139E">
      <w:pPr>
        <w:pStyle w:val="Lijstalinea"/>
        <w:keepLines/>
        <w:numPr>
          <w:ilvl w:val="0"/>
          <w:numId w:val="11"/>
        </w:numPr>
      </w:pPr>
      <w:r w:rsidRPr="00F90D42">
        <w:t xml:space="preserve">Het opleidingsinstituut is bevoegd eenzijdig de overeenkomst op te zeggen en te beëindigen, </w:t>
      </w:r>
      <w:r w:rsidR="00E94A13">
        <w:t>als</w:t>
      </w:r>
      <w:r w:rsidRPr="00F90D42">
        <w:t xml:space="preserve"> de cursist zich op dusdanige wijze gedraagt dat redelijkerwijs mag worden aangenomen dat de belangen van het opleidingsinstituut</w:t>
      </w:r>
      <w:r w:rsidR="00F90D42" w:rsidRPr="00F90D42">
        <w:t>, van de docent</w:t>
      </w:r>
      <w:r w:rsidRPr="00F90D42">
        <w:t xml:space="preserve"> of van andere </w:t>
      </w:r>
      <w:r w:rsidRPr="008D47D8">
        <w:t>cursisten daardoor ernstig worden geschaad. De verplichting t</w:t>
      </w:r>
      <w:r w:rsidR="00F90D42" w:rsidRPr="008D47D8">
        <w:t>ot betalen van het volledige cursus</w:t>
      </w:r>
      <w:r w:rsidRPr="008D47D8">
        <w:t>geld blijft daarbij onverminderd bestaan.</w:t>
      </w:r>
    </w:p>
    <w:p w14:paraId="69828938" w14:textId="32F6EFF0" w:rsidR="00F90D42" w:rsidRPr="008D47D8" w:rsidRDefault="00F90D42" w:rsidP="00F90D42">
      <w:pPr>
        <w:pStyle w:val="Lijstalinea"/>
        <w:numPr>
          <w:ilvl w:val="0"/>
          <w:numId w:val="11"/>
        </w:numPr>
      </w:pPr>
      <w:r w:rsidRPr="008D47D8">
        <w:t xml:space="preserve">Door het </w:t>
      </w:r>
      <w:r w:rsidR="008D47D8" w:rsidRPr="008D47D8">
        <w:t>behalen</w:t>
      </w:r>
      <w:r w:rsidRPr="008D47D8">
        <w:t xml:space="preserve"> van het examen/ </w:t>
      </w:r>
      <w:r w:rsidR="00E94A13">
        <w:t xml:space="preserve">de </w:t>
      </w:r>
      <w:r w:rsidRPr="008D47D8">
        <w:t>examens van de cursus waarop deze overeenkomst betrekking heeft, eindigt de overeenkomst.</w:t>
      </w:r>
    </w:p>
    <w:p w14:paraId="097C12E7" w14:textId="224092A5" w:rsidR="00A438C7" w:rsidRDefault="005D4DB0" w:rsidP="00E34223">
      <w:pPr>
        <w:pStyle w:val="Lijstalinea"/>
        <w:numPr>
          <w:ilvl w:val="0"/>
          <w:numId w:val="11"/>
        </w:numPr>
      </w:pPr>
      <w:r w:rsidRPr="005D4DB0">
        <w:t>D</w:t>
      </w:r>
      <w:r w:rsidR="00B169E9" w:rsidRPr="005D4DB0">
        <w:t xml:space="preserve">oor het verstrijken van de termijn </w:t>
      </w:r>
      <w:r w:rsidR="000D3079">
        <w:t xml:space="preserve">waarin de lessen worden gegeven </w:t>
      </w:r>
      <w:r w:rsidR="00B169E9" w:rsidRPr="005D4DB0">
        <w:t xml:space="preserve">waarvoor de </w:t>
      </w:r>
      <w:r w:rsidR="000D3079">
        <w:t>cursus</w:t>
      </w:r>
      <w:r w:rsidR="00B169E9" w:rsidRPr="005D4DB0">
        <w:t xml:space="preserve"> is aangegaan</w:t>
      </w:r>
      <w:r w:rsidRPr="005D4DB0">
        <w:t>, eindigt de overeenkomst.</w:t>
      </w:r>
    </w:p>
    <w:p w14:paraId="22469BC2" w14:textId="77777777" w:rsidR="005A6B9F" w:rsidRDefault="005A6B9F" w:rsidP="005A6B9F">
      <w:pPr>
        <w:pStyle w:val="Lijstalinea"/>
        <w:ind w:left="1776"/>
      </w:pPr>
    </w:p>
    <w:p w14:paraId="77EDD000" w14:textId="77777777" w:rsidR="00731FF7" w:rsidRPr="00103610" w:rsidRDefault="00850D9B" w:rsidP="0080433C">
      <w:pPr>
        <w:pStyle w:val="Lijstalinea"/>
        <w:keepNext/>
        <w:numPr>
          <w:ilvl w:val="0"/>
          <w:numId w:val="4"/>
        </w:numPr>
        <w:rPr>
          <w:b/>
        </w:rPr>
      </w:pPr>
      <w:r w:rsidRPr="00103610">
        <w:rPr>
          <w:b/>
        </w:rPr>
        <w:t xml:space="preserve">Gebruiksrecht studiemateriaal en </w:t>
      </w:r>
      <w:r w:rsidR="00F7146E" w:rsidRPr="00103610">
        <w:rPr>
          <w:b/>
        </w:rPr>
        <w:t>auteursrecht</w:t>
      </w:r>
    </w:p>
    <w:p w14:paraId="79519705" w14:textId="77777777" w:rsidR="001B4A45" w:rsidRPr="005D4DB0" w:rsidRDefault="00731FF7" w:rsidP="0080433C">
      <w:pPr>
        <w:pStyle w:val="Lijstalinea"/>
        <w:keepNext/>
        <w:numPr>
          <w:ilvl w:val="0"/>
          <w:numId w:val="22"/>
        </w:numPr>
      </w:pPr>
      <w:r>
        <w:t xml:space="preserve">Het opleidingsinstituut bepaalt welke materialen en boeken tijdens de </w:t>
      </w:r>
      <w:r w:rsidR="001A079E">
        <w:t>cursus</w:t>
      </w:r>
      <w:r>
        <w:t xml:space="preserve"> worden </w:t>
      </w:r>
      <w:r w:rsidR="001B4A45">
        <w:t xml:space="preserve">gebruikt </w:t>
      </w:r>
      <w:r>
        <w:t xml:space="preserve">en welke materialen tijdens de </w:t>
      </w:r>
      <w:r w:rsidR="001A079E">
        <w:t>cursus</w:t>
      </w:r>
      <w:r>
        <w:t xml:space="preserve"> ter beschikking worden</w:t>
      </w:r>
      <w:r w:rsidR="001B4A45" w:rsidRPr="001B4A45">
        <w:t xml:space="preserve"> </w:t>
      </w:r>
      <w:r w:rsidR="001B4A45">
        <w:lastRenderedPageBreak/>
        <w:t>gesteld</w:t>
      </w:r>
      <w:r>
        <w:t xml:space="preserve">. Boeken en materialen kunnen bij het opleidingsinstituut worden </w:t>
      </w:r>
      <w:r w:rsidR="001B4A45">
        <w:t xml:space="preserve">aangeschaft </w:t>
      </w:r>
      <w:r>
        <w:t xml:space="preserve">en worden na betaling </w:t>
      </w:r>
      <w:r w:rsidRPr="005D4DB0">
        <w:t>eigendom van de cursist.</w:t>
      </w:r>
    </w:p>
    <w:p w14:paraId="4A1B80F2" w14:textId="3679B001" w:rsidR="005D4DB0" w:rsidRDefault="00731FF7" w:rsidP="00D13E9A">
      <w:pPr>
        <w:pStyle w:val="Lijstalinea"/>
        <w:numPr>
          <w:ilvl w:val="0"/>
          <w:numId w:val="22"/>
        </w:numPr>
      </w:pPr>
      <w:r w:rsidRPr="005D4DB0">
        <w:t>De intellectuele eigendomsrechten/</w:t>
      </w:r>
      <w:r w:rsidR="001B4A45" w:rsidRPr="005D4DB0">
        <w:t xml:space="preserve"> </w:t>
      </w:r>
      <w:r w:rsidRPr="005D4DB0">
        <w:t xml:space="preserve">het auteursrecht op het eigen studiemateriaal blijven te allen tijde bij </w:t>
      </w:r>
      <w:r w:rsidR="001B4A45" w:rsidRPr="005D4DB0">
        <w:t>h</w:t>
      </w:r>
      <w:r w:rsidR="00E91B75" w:rsidRPr="005D4DB0">
        <w:t>et opleidingsinstituut</w:t>
      </w:r>
      <w:r w:rsidR="001B4A45" w:rsidRPr="005D4DB0">
        <w:t>.</w:t>
      </w:r>
      <w:r w:rsidR="00E91B75" w:rsidRPr="005D4DB0">
        <w:t xml:space="preserve"> </w:t>
      </w:r>
    </w:p>
    <w:p w14:paraId="613AA5B0" w14:textId="3A13549C" w:rsidR="005A6B9F" w:rsidRPr="005D4DB0" w:rsidRDefault="005A6B9F" w:rsidP="00D13E9A">
      <w:pPr>
        <w:pStyle w:val="Lijstalinea"/>
        <w:numPr>
          <w:ilvl w:val="0"/>
          <w:numId w:val="22"/>
        </w:numPr>
      </w:pPr>
      <w:r>
        <w:t>Opdrachtgevers en cursisten zullen de intellectuele eigendomsrechten op materiaal dat in het kader van een opleiding wordt gebruikt eerbiedigen, zowel voor, tijdens als na de uitvoering van de overeenkomst.</w:t>
      </w:r>
    </w:p>
    <w:p w14:paraId="42E613F8" w14:textId="0F98D92E" w:rsidR="00E94A13" w:rsidRDefault="00731FF7" w:rsidP="00D153ED">
      <w:pPr>
        <w:pStyle w:val="Lijstalinea"/>
        <w:numPr>
          <w:ilvl w:val="0"/>
          <w:numId w:val="22"/>
        </w:numPr>
      </w:pPr>
      <w:r w:rsidRPr="005D4DB0">
        <w:t xml:space="preserve">Gebruik van het studiemateriaal anders dan voor </w:t>
      </w:r>
      <w:r w:rsidR="005D4DB0" w:rsidRPr="005D4DB0">
        <w:t>eigen studie is niet toegestaan.</w:t>
      </w:r>
      <w:r w:rsidR="001B4A45" w:rsidRPr="005D4DB0">
        <w:t xml:space="preserve"> </w:t>
      </w:r>
      <w:r w:rsidR="00F46FAB">
        <w:t xml:space="preserve">Inlogcodes mogen niet aan anderen ter beschikking worden gesteld. </w:t>
      </w:r>
      <w:r w:rsidR="001B4A45" w:rsidRPr="005D4DB0">
        <w:t xml:space="preserve">Het </w:t>
      </w:r>
      <w:r w:rsidR="00F46FAB">
        <w:t>les</w:t>
      </w:r>
      <w:r w:rsidR="001B4A45" w:rsidRPr="005D4DB0">
        <w:t>materiaal mag niet worden verveelvoudigd en/of openbaar gemaakt</w:t>
      </w:r>
      <w:r w:rsidR="00F46FAB">
        <w:t xml:space="preserve"> </w:t>
      </w:r>
      <w:r w:rsidR="005D4DB0" w:rsidRPr="005D4DB0">
        <w:t xml:space="preserve">evenmin als het verkopen, kopiëren of afstaan daarvan aan derden </w:t>
      </w:r>
      <w:r w:rsidR="001B4A45" w:rsidRPr="005D4DB0">
        <w:t>door middel van druk, fotokopie, microfilm</w:t>
      </w:r>
      <w:r w:rsidR="005D4DB0" w:rsidRPr="005D4DB0">
        <w:t>, scannen</w:t>
      </w:r>
      <w:r w:rsidR="001B4A45" w:rsidRPr="005D4DB0">
        <w:t xml:space="preserve"> of op enige andere wijze zonder voorgaande schriftelijke toestemming van het opleidingsinstituut.</w:t>
      </w:r>
    </w:p>
    <w:p w14:paraId="1C2E8D92" w14:textId="1C2869E9" w:rsidR="001B4A45" w:rsidRPr="005D4DB0" w:rsidRDefault="00F46FAB" w:rsidP="00E94A13">
      <w:pPr>
        <w:pStyle w:val="Lijstalinea"/>
        <w:ind w:left="1776"/>
      </w:pPr>
      <w:r>
        <w:t xml:space="preserve">Bij schending van deze voorwaarden </w:t>
      </w:r>
      <w:r w:rsidR="00D153ED">
        <w:t xml:space="preserve">is de schender </w:t>
      </w:r>
      <w:r w:rsidR="00D153ED" w:rsidRPr="00D153ED">
        <w:t xml:space="preserve">een boete </w:t>
      </w:r>
      <w:r w:rsidR="00D153ED">
        <w:t>verschuldigd</w:t>
      </w:r>
      <w:r w:rsidR="00D153ED" w:rsidRPr="00D153ED">
        <w:t xml:space="preserve"> van </w:t>
      </w:r>
      <w:r w:rsidR="00D153ED">
        <w:t xml:space="preserve">maximaal </w:t>
      </w:r>
      <w:r w:rsidR="00D153ED" w:rsidRPr="00D153ED">
        <w:t xml:space="preserve">€ 10.000 (tienduizend euro) aan de </w:t>
      </w:r>
      <w:r w:rsidR="00D153ED">
        <w:t>opdrachtnemer</w:t>
      </w:r>
      <w:r w:rsidR="00D153ED" w:rsidRPr="00D153ED">
        <w:t xml:space="preserve">. Deze boete is verschuldigd zonder dat een ingebrekestelling of gerechtelijke tussenkomst vereist is en onverminderd het recht van de </w:t>
      </w:r>
      <w:r w:rsidR="00D153ED">
        <w:t>opdrachtnemer</w:t>
      </w:r>
      <w:r w:rsidR="00D153ED" w:rsidRPr="00D153ED">
        <w:t xml:space="preserve"> om aanvullende schadevergoeding te vorderen. De boete </w:t>
      </w:r>
      <w:r w:rsidR="00E94A13">
        <w:t xml:space="preserve">is </w:t>
      </w:r>
      <w:r w:rsidR="00D153ED" w:rsidRPr="00D153ED">
        <w:t>verschuldigd voor elke inbreuk en voor elke dag dat de inbreuk voortduurt, onverminderd het recht van de andere partij om de overeenkomst te ontbinden en/of schadevergoeding te vorderen.</w:t>
      </w:r>
    </w:p>
    <w:p w14:paraId="40F9E2B8" w14:textId="12A1C555" w:rsidR="001B4A45" w:rsidRDefault="00850D9B" w:rsidP="00D13E9A">
      <w:pPr>
        <w:pStyle w:val="Lijstalinea"/>
        <w:numPr>
          <w:ilvl w:val="0"/>
          <w:numId w:val="22"/>
        </w:numPr>
      </w:pPr>
      <w:r w:rsidRPr="005D4DB0">
        <w:t>Zolang de cursuskosten</w:t>
      </w:r>
      <w:r w:rsidRPr="001B4A45">
        <w:t xml:space="preserve"> niet zijn voldaan, blijft het uit</w:t>
      </w:r>
      <w:r w:rsidR="00F90D42">
        <w:t>gereikte cursus</w:t>
      </w:r>
      <w:r w:rsidRPr="001B4A45">
        <w:t xml:space="preserve">materiaal eigendom van </w:t>
      </w:r>
      <w:r w:rsidR="001B4A45" w:rsidRPr="001B4A45">
        <w:t>het opleidingsinstituut.</w:t>
      </w:r>
    </w:p>
    <w:p w14:paraId="631C0D7E" w14:textId="5573C33B" w:rsidR="005A6B9F" w:rsidRPr="001B4A45" w:rsidRDefault="005A6B9F" w:rsidP="00D13E9A">
      <w:pPr>
        <w:pStyle w:val="Lijstalinea"/>
        <w:numPr>
          <w:ilvl w:val="0"/>
          <w:numId w:val="22"/>
        </w:numPr>
      </w:pPr>
      <w:r>
        <w:t>Alle voornoemde bepalingen blijven onverkort van kracht, ook na beëindiging van de overeenkomst.</w:t>
      </w:r>
    </w:p>
    <w:p w14:paraId="18046C93" w14:textId="77777777" w:rsidR="001B4A45" w:rsidRPr="001B4A45" w:rsidRDefault="001B4A45" w:rsidP="00D13E9A">
      <w:pPr>
        <w:pStyle w:val="Lijstalinea"/>
      </w:pPr>
    </w:p>
    <w:p w14:paraId="7CC6088F" w14:textId="77777777" w:rsidR="00A245AD" w:rsidRPr="0080433C" w:rsidRDefault="00A245AD" w:rsidP="00AF3E4D">
      <w:pPr>
        <w:pStyle w:val="Lijstalinea"/>
        <w:keepNext/>
        <w:keepLines/>
        <w:numPr>
          <w:ilvl w:val="0"/>
          <w:numId w:val="4"/>
        </w:numPr>
        <w:rPr>
          <w:b/>
        </w:rPr>
      </w:pPr>
      <w:r w:rsidRPr="0080433C">
        <w:rPr>
          <w:b/>
        </w:rPr>
        <w:t>Beroepspraktijkvorming</w:t>
      </w:r>
    </w:p>
    <w:p w14:paraId="544348E3" w14:textId="05068BE6" w:rsidR="00A245AD" w:rsidRDefault="00A245AD" w:rsidP="00AF3E4D">
      <w:pPr>
        <w:pStyle w:val="Lijstalinea"/>
        <w:keepNext/>
        <w:keepLines/>
        <w:ind w:left="1416"/>
      </w:pPr>
      <w:r w:rsidRPr="0080433C">
        <w:t xml:space="preserve">Bij een aantal </w:t>
      </w:r>
      <w:r w:rsidR="001B4A45" w:rsidRPr="0080433C">
        <w:t>cursussen</w:t>
      </w:r>
      <w:r w:rsidRPr="0080433C">
        <w:t xml:space="preserve"> met een kwalificatiecode maakt de beroepspraktijkvorming deel uit van </w:t>
      </w:r>
      <w:r w:rsidR="001B4A45" w:rsidRPr="0080433C">
        <w:t xml:space="preserve">de totale cursus. </w:t>
      </w:r>
      <w:r w:rsidRPr="0080433C">
        <w:t xml:space="preserve">Zie hiervoor de beschrijvingen in </w:t>
      </w:r>
      <w:r w:rsidR="001B4A45" w:rsidRPr="0080433C">
        <w:t>het opleidingsportaal</w:t>
      </w:r>
      <w:r w:rsidR="00A43BA6" w:rsidRPr="0080433C">
        <w:t>. De cursist is in dat geval zelf verantwoordelijk om de benodigde vrijstellingsverklaring door zijn werkgever te laten verzorgen.</w:t>
      </w:r>
    </w:p>
    <w:p w14:paraId="6731B797" w14:textId="77777777" w:rsidR="00216D38" w:rsidRPr="008101CD" w:rsidRDefault="00216D38" w:rsidP="00AF3E4D">
      <w:pPr>
        <w:pStyle w:val="Lijstalinea"/>
        <w:keepNext/>
        <w:keepLines/>
        <w:ind w:left="1416"/>
      </w:pPr>
    </w:p>
    <w:p w14:paraId="00BD8598" w14:textId="77777777" w:rsidR="00A245AD" w:rsidRPr="00103610" w:rsidRDefault="00A245AD" w:rsidP="0055247C">
      <w:pPr>
        <w:pStyle w:val="Lijstalinea"/>
        <w:keepNext/>
        <w:numPr>
          <w:ilvl w:val="0"/>
          <w:numId w:val="4"/>
        </w:numPr>
        <w:rPr>
          <w:b/>
        </w:rPr>
      </w:pPr>
      <w:r w:rsidRPr="00103610">
        <w:rPr>
          <w:b/>
        </w:rPr>
        <w:t>Examen</w:t>
      </w:r>
    </w:p>
    <w:p w14:paraId="01BAC242" w14:textId="516613AF" w:rsidR="00F7146E" w:rsidRPr="00881007" w:rsidRDefault="00A245AD" w:rsidP="0055247C">
      <w:pPr>
        <w:pStyle w:val="Lijstalinea"/>
        <w:keepNext/>
        <w:numPr>
          <w:ilvl w:val="0"/>
          <w:numId w:val="23"/>
        </w:numPr>
      </w:pPr>
      <w:r>
        <w:t xml:space="preserve">Bij aanvang van de </w:t>
      </w:r>
      <w:r w:rsidR="00F7146E">
        <w:t>cursus</w:t>
      </w:r>
      <w:r>
        <w:t xml:space="preserve"> ontvangt </w:t>
      </w:r>
      <w:r w:rsidR="00752637">
        <w:t xml:space="preserve">de cursist </w:t>
      </w:r>
      <w:r w:rsidRPr="00881007">
        <w:t xml:space="preserve">informatie over het examen dat aansluitend op (de modules van) de </w:t>
      </w:r>
      <w:r w:rsidR="00F7146E" w:rsidRPr="00881007">
        <w:t>cursus</w:t>
      </w:r>
      <w:r w:rsidRPr="00881007">
        <w:t xml:space="preserve"> kan worden</w:t>
      </w:r>
      <w:r w:rsidR="00F7146E" w:rsidRPr="00881007">
        <w:t xml:space="preserve"> afgelegd</w:t>
      </w:r>
      <w:r w:rsidRPr="00881007">
        <w:t xml:space="preserve">. De kosten voor deelname aan </w:t>
      </w:r>
      <w:r w:rsidR="00F7146E" w:rsidRPr="00881007">
        <w:t>het examen zijn niet bij het cursus</w:t>
      </w:r>
      <w:r w:rsidRPr="00881007">
        <w:t>geld inbegrepen</w:t>
      </w:r>
      <w:r w:rsidR="00F7146E" w:rsidRPr="00881007">
        <w:t xml:space="preserve">, tenzij uitdrukkelijk </w:t>
      </w:r>
      <w:r w:rsidR="009D48C8" w:rsidRPr="00881007">
        <w:t xml:space="preserve">anders </w:t>
      </w:r>
      <w:r w:rsidR="00F7146E" w:rsidRPr="00881007">
        <w:t>vermeld in het opleidingsportaal</w:t>
      </w:r>
      <w:r w:rsidR="00D04DE6" w:rsidRPr="00881007">
        <w:t xml:space="preserve"> en/of in de overeenkomst</w:t>
      </w:r>
      <w:r w:rsidRPr="00881007">
        <w:t>.</w:t>
      </w:r>
    </w:p>
    <w:p w14:paraId="74BB0DA1" w14:textId="39912C0E" w:rsidR="00A245AD" w:rsidRPr="00881007" w:rsidRDefault="00F7146E" w:rsidP="0055247C">
      <w:pPr>
        <w:pStyle w:val="Lijstalinea"/>
        <w:numPr>
          <w:ilvl w:val="0"/>
          <w:numId w:val="23"/>
        </w:numPr>
      </w:pPr>
      <w:r w:rsidRPr="00881007">
        <w:t>Cursisten zijn zelf verantwoordelijk voor het inschrijven bij een examenbureau</w:t>
      </w:r>
      <w:r w:rsidR="00881007" w:rsidRPr="00881007">
        <w:t>, tenzij anders vermeld in het opleidingsportaal en/of in de overeenkomst</w:t>
      </w:r>
      <w:r w:rsidR="005A6B9F" w:rsidRPr="00881007">
        <w:t>.</w:t>
      </w:r>
    </w:p>
    <w:p w14:paraId="4706D2E8" w14:textId="5B158D34" w:rsidR="00A245AD" w:rsidRPr="008101CD" w:rsidRDefault="00FB24A4" w:rsidP="00731AE3">
      <w:pPr>
        <w:pStyle w:val="Lijstalinea"/>
        <w:numPr>
          <w:ilvl w:val="0"/>
          <w:numId w:val="23"/>
        </w:numPr>
      </w:pPr>
      <w:r>
        <w:t>Als</w:t>
      </w:r>
      <w:r w:rsidR="00A245AD">
        <w:t xml:space="preserve"> </w:t>
      </w:r>
      <w:r w:rsidR="00752637">
        <w:t xml:space="preserve">de cursist </w:t>
      </w:r>
      <w:r w:rsidR="00881007">
        <w:t xml:space="preserve">niet deelneemt of mag deelnemen aan het examen vanwege bijvoorbeeld het niet voldoen aan de toelatingseisen </w:t>
      </w:r>
      <w:r w:rsidR="00BE4C91">
        <w:t>van</w:t>
      </w:r>
      <w:r w:rsidR="00F13D1C">
        <w:t xml:space="preserve"> </w:t>
      </w:r>
      <w:r w:rsidR="00A245AD">
        <w:t>het examen</w:t>
      </w:r>
      <w:r w:rsidR="00F13D1C">
        <w:t>,</w:t>
      </w:r>
      <w:r w:rsidR="00A245AD">
        <w:t xml:space="preserve"> </w:t>
      </w:r>
      <w:r w:rsidR="00F7146E">
        <w:t xml:space="preserve">dat bij </w:t>
      </w:r>
      <w:r w:rsidR="009D48C8">
        <w:t>een</w:t>
      </w:r>
      <w:r w:rsidR="00F7146E">
        <w:t xml:space="preserve"> cursus </w:t>
      </w:r>
      <w:r w:rsidR="00F7146E" w:rsidRPr="008101CD">
        <w:t xml:space="preserve">inbegrepen </w:t>
      </w:r>
      <w:r>
        <w:t>is</w:t>
      </w:r>
      <w:r w:rsidR="00F7146E" w:rsidRPr="008101CD">
        <w:t xml:space="preserve">, </w:t>
      </w:r>
      <w:r w:rsidR="00F13D1C">
        <w:t>heeft de cursist</w:t>
      </w:r>
      <w:r w:rsidR="00BE4C91">
        <w:t xml:space="preserve"> en/of opdrachtgever</w:t>
      </w:r>
      <w:r w:rsidR="00F13D1C">
        <w:t xml:space="preserve"> geen recht op </w:t>
      </w:r>
      <w:r w:rsidR="00F13D1C">
        <w:lastRenderedPageBreak/>
        <w:t>restitutie van het examengeld. D</w:t>
      </w:r>
      <w:r w:rsidR="00881007">
        <w:t xml:space="preserve">e kosten voor een nieuw examen </w:t>
      </w:r>
      <w:r w:rsidR="00F13D1C">
        <w:t xml:space="preserve">komen </w:t>
      </w:r>
      <w:r w:rsidR="00881007">
        <w:t>voor rekening van</w:t>
      </w:r>
      <w:r w:rsidR="009D48C8">
        <w:t xml:space="preserve"> </w:t>
      </w:r>
      <w:r w:rsidR="00752637">
        <w:t xml:space="preserve">de cursist </w:t>
      </w:r>
      <w:r w:rsidR="00881007">
        <w:t xml:space="preserve">en/of opdrachtgever </w:t>
      </w:r>
      <w:r w:rsidR="009D48C8">
        <w:t>zelf</w:t>
      </w:r>
      <w:r w:rsidR="00881007">
        <w:t>.</w:t>
      </w:r>
    </w:p>
    <w:p w14:paraId="6BD5F1B5" w14:textId="6BB5222C" w:rsidR="00A50BF5" w:rsidRDefault="00A50BF5" w:rsidP="00611544">
      <w:pPr>
        <w:pStyle w:val="Lijstalinea"/>
        <w:ind w:left="360"/>
      </w:pPr>
    </w:p>
    <w:p w14:paraId="1EECDA70" w14:textId="7F84B640" w:rsidR="00745348" w:rsidRDefault="00745348" w:rsidP="00611544">
      <w:pPr>
        <w:pStyle w:val="Lijstalinea"/>
        <w:ind w:left="360"/>
      </w:pPr>
    </w:p>
    <w:p w14:paraId="2150C4F7" w14:textId="32A0FA31" w:rsidR="00745348" w:rsidRDefault="00745348" w:rsidP="00611544">
      <w:pPr>
        <w:pStyle w:val="Lijstalinea"/>
        <w:ind w:left="360"/>
      </w:pPr>
    </w:p>
    <w:p w14:paraId="64AB080F" w14:textId="1061149F" w:rsidR="00745348" w:rsidRDefault="00745348" w:rsidP="00611544">
      <w:pPr>
        <w:pStyle w:val="Lijstalinea"/>
        <w:ind w:left="360"/>
      </w:pPr>
    </w:p>
    <w:p w14:paraId="7760E42F" w14:textId="77777777" w:rsidR="00745348" w:rsidRPr="001E4DC1" w:rsidRDefault="00745348" w:rsidP="00611544">
      <w:pPr>
        <w:pStyle w:val="Lijstalinea"/>
        <w:ind w:left="360"/>
      </w:pPr>
    </w:p>
    <w:p w14:paraId="09A6AE62" w14:textId="77777777" w:rsidR="00A245AD" w:rsidRPr="00103610" w:rsidRDefault="00A245AD" w:rsidP="0067139E">
      <w:pPr>
        <w:pStyle w:val="Lijstalinea"/>
        <w:keepNext/>
        <w:numPr>
          <w:ilvl w:val="0"/>
          <w:numId w:val="4"/>
        </w:numPr>
        <w:rPr>
          <w:b/>
        </w:rPr>
      </w:pPr>
      <w:r w:rsidRPr="00103610">
        <w:rPr>
          <w:b/>
        </w:rPr>
        <w:t>Inspanningsverplichting</w:t>
      </w:r>
    </w:p>
    <w:p w14:paraId="5A7CA25E" w14:textId="2719FEF4" w:rsidR="00A245AD" w:rsidRPr="008101CD" w:rsidRDefault="001E4DC1" w:rsidP="0067139E">
      <w:pPr>
        <w:pStyle w:val="Lijstalinea"/>
        <w:keepNext/>
        <w:numPr>
          <w:ilvl w:val="0"/>
          <w:numId w:val="25"/>
        </w:numPr>
      </w:pPr>
      <w:r>
        <w:t>De cursist</w:t>
      </w:r>
      <w:r w:rsidR="00A245AD" w:rsidRPr="00611544">
        <w:t xml:space="preserve"> spant zich zodanig in dat een optimaal resultaat wordt bereikt. </w:t>
      </w:r>
      <w:r>
        <w:t>De cursist</w:t>
      </w:r>
      <w:r w:rsidR="00A245AD" w:rsidRPr="00611544">
        <w:t xml:space="preserve"> heeft de </w:t>
      </w:r>
      <w:r w:rsidR="00AB6120">
        <w:t>inspanningsver</w:t>
      </w:r>
      <w:r w:rsidR="00A245AD" w:rsidRPr="00611544">
        <w:t>plicht</w:t>
      </w:r>
      <w:r w:rsidR="00AB6120">
        <w:t>ing om de</w:t>
      </w:r>
      <w:r w:rsidR="00A245AD" w:rsidRPr="00611544">
        <w:t xml:space="preserve"> gegeven </w:t>
      </w:r>
      <w:r w:rsidR="00A245AD">
        <w:t xml:space="preserve">opdrachten naar beste vermogen uit te voeren. </w:t>
      </w:r>
      <w:r w:rsidR="00E91B75">
        <w:t xml:space="preserve">Het opleidingsinstituut </w:t>
      </w:r>
      <w:r w:rsidR="00A245AD">
        <w:t xml:space="preserve">stelt </w:t>
      </w:r>
      <w:r>
        <w:t>de cursist</w:t>
      </w:r>
      <w:r w:rsidR="00A245AD">
        <w:t xml:space="preserve"> in de gelegenheid </w:t>
      </w:r>
      <w:r>
        <w:t xml:space="preserve">om </w:t>
      </w:r>
      <w:r w:rsidR="00A245AD">
        <w:t xml:space="preserve">het optimale resultaat te </w:t>
      </w:r>
      <w:r w:rsidR="00A245AD" w:rsidRPr="008101CD">
        <w:t>bereiken.</w:t>
      </w:r>
    </w:p>
    <w:p w14:paraId="7A6DD5E6" w14:textId="5BCD75E9" w:rsidR="00611544" w:rsidRDefault="003E23AB" w:rsidP="006575A1">
      <w:pPr>
        <w:pStyle w:val="Lijstalinea"/>
        <w:numPr>
          <w:ilvl w:val="0"/>
          <w:numId w:val="25"/>
        </w:numPr>
      </w:pPr>
      <w:r>
        <w:t>Voor bepaalde cursussen</w:t>
      </w:r>
      <w:r w:rsidR="00611544" w:rsidRPr="008101CD">
        <w:t xml:space="preserve"> moet de cursist vooraf</w:t>
      </w:r>
      <w:r w:rsidR="003736B6">
        <w:t xml:space="preserve">gaand aan de eerste opleidingsdag </w:t>
      </w:r>
      <w:r>
        <w:t xml:space="preserve">een intakegesprek voeren, een instaptoets maken of </w:t>
      </w:r>
      <w:r w:rsidR="003736B6">
        <w:t>een opdracht inleveren</w:t>
      </w:r>
      <w:r w:rsidR="006575A1">
        <w:t xml:space="preserve">. </w:t>
      </w:r>
      <w:r w:rsidR="00611544" w:rsidRPr="008101CD">
        <w:t xml:space="preserve">Deze </w:t>
      </w:r>
      <w:r w:rsidR="006575A1">
        <w:t>activiteit kan voorwaardelijk zijn voor het volgen van de cursus. Deze activiteit</w:t>
      </w:r>
      <w:r w:rsidR="003736B6">
        <w:t xml:space="preserve"> </w:t>
      </w:r>
      <w:r w:rsidR="00611544" w:rsidRPr="008101CD">
        <w:t xml:space="preserve">stelt de docenten in staat zich optimaal voor te bereiden op de lessen en </w:t>
      </w:r>
      <w:r w:rsidR="00AB6120">
        <w:t xml:space="preserve">de </w:t>
      </w:r>
      <w:r w:rsidR="00F90D42" w:rsidRPr="008101CD">
        <w:t>lesinhoud aan te</w:t>
      </w:r>
      <w:r w:rsidR="00AB6120">
        <w:t xml:space="preserve"> laten</w:t>
      </w:r>
      <w:r w:rsidR="00F90D42" w:rsidRPr="008101CD">
        <w:t xml:space="preserve"> sluiten op </w:t>
      </w:r>
      <w:r w:rsidR="00611544" w:rsidRPr="008101CD">
        <w:t>de aanwezige cursisten</w:t>
      </w:r>
      <w:r w:rsidR="008101CD">
        <w:t xml:space="preserve"> en hun vooropleidingsniveau</w:t>
      </w:r>
      <w:r w:rsidR="00611544" w:rsidRPr="008101CD">
        <w:t xml:space="preserve">. Het </w:t>
      </w:r>
      <w:r w:rsidR="003736B6">
        <w:t>maken</w:t>
      </w:r>
      <w:r w:rsidR="00611544" w:rsidRPr="008101CD">
        <w:t xml:space="preserve"> van de</w:t>
      </w:r>
      <w:r w:rsidR="003736B6">
        <w:t xml:space="preserve">ze opdracht of </w:t>
      </w:r>
      <w:r w:rsidR="007647EA">
        <w:t xml:space="preserve">de </w:t>
      </w:r>
      <w:r w:rsidR="003736B6">
        <w:t xml:space="preserve">deelname aan deze intake </w:t>
      </w:r>
      <w:r w:rsidR="00611544" w:rsidRPr="008101CD">
        <w:t>is niet vrijblijvend, maar maakt integraal onderdeel uit van de cursus</w:t>
      </w:r>
      <w:r w:rsidR="00F90D42" w:rsidRPr="008101CD">
        <w:t>inhoud</w:t>
      </w:r>
      <w:r w:rsidR="00611544" w:rsidRPr="008101CD">
        <w:t>.</w:t>
      </w:r>
    </w:p>
    <w:p w14:paraId="2D3485D7" w14:textId="7DF5951A" w:rsidR="00BA2C68" w:rsidRPr="003E23AB" w:rsidRDefault="00BA2C68" w:rsidP="003D6A85">
      <w:pPr>
        <w:pStyle w:val="Lijstalinea"/>
        <w:numPr>
          <w:ilvl w:val="0"/>
          <w:numId w:val="25"/>
        </w:numPr>
      </w:pPr>
      <w:r w:rsidRPr="003E23AB">
        <w:t xml:space="preserve">De cursist ontvangt een certificaat </w:t>
      </w:r>
      <w:r w:rsidR="003D6A85" w:rsidRPr="003E23AB">
        <w:t>(</w:t>
      </w:r>
      <w:r w:rsidR="00B57195" w:rsidRPr="003E23AB">
        <w:t xml:space="preserve">als </w:t>
      </w:r>
      <w:r w:rsidR="003D6A85" w:rsidRPr="003E23AB">
        <w:t xml:space="preserve">bewijs van deelname) </w:t>
      </w:r>
      <w:r w:rsidRPr="003E23AB">
        <w:t xml:space="preserve">bij een </w:t>
      </w:r>
      <w:r w:rsidR="00131468" w:rsidRPr="003E23AB">
        <w:t xml:space="preserve">minimale </w:t>
      </w:r>
      <w:r w:rsidRPr="003E23AB">
        <w:t>deelnam</w:t>
      </w:r>
      <w:r w:rsidR="00131468" w:rsidRPr="003E23AB">
        <w:t>e</w:t>
      </w:r>
      <w:r w:rsidRPr="003E23AB">
        <w:t xml:space="preserve"> van 75% aanwezigheid bij de (online) contactmomenten</w:t>
      </w:r>
      <w:r w:rsidR="00B57195" w:rsidRPr="003E23AB">
        <w:t xml:space="preserve">. </w:t>
      </w:r>
      <w:r w:rsidR="00FB24A4">
        <w:t>Als</w:t>
      </w:r>
      <w:r w:rsidR="00B57195" w:rsidRPr="003E23AB">
        <w:t xml:space="preserve"> </w:t>
      </w:r>
      <w:r w:rsidR="00C27CA2" w:rsidRPr="003E23AB">
        <w:t xml:space="preserve">een interne toetsing onderdeel is </w:t>
      </w:r>
      <w:r w:rsidR="00B57195" w:rsidRPr="003E23AB">
        <w:t xml:space="preserve">van </w:t>
      </w:r>
      <w:r w:rsidR="00C27CA2" w:rsidRPr="003E23AB">
        <w:t xml:space="preserve">de cursus wordt een certificaat verstrekt </w:t>
      </w:r>
      <w:r w:rsidR="00BE4C91" w:rsidRPr="003E23AB">
        <w:t xml:space="preserve">bij een aanwezigheid van minimaal 75% en </w:t>
      </w:r>
      <w:r w:rsidR="00C27CA2" w:rsidRPr="003E23AB">
        <w:t xml:space="preserve">als die interne toetsing met minimaal </w:t>
      </w:r>
      <w:r w:rsidR="00B57195" w:rsidRPr="003E23AB">
        <w:t xml:space="preserve">voldoende resultaat is afgerond. </w:t>
      </w:r>
      <w:r w:rsidRPr="003E23AB">
        <w:t>Opdrachtnemer heeft het recht hiervan af te wijken, waarbij de cursist en/of opdrachtgever bij inschrijving of in de overeenkomst van dienstverlening is beschreven.</w:t>
      </w:r>
    </w:p>
    <w:p w14:paraId="62B3CC04" w14:textId="77777777" w:rsidR="00611544" w:rsidRPr="008101CD" w:rsidRDefault="00611544" w:rsidP="00611544">
      <w:pPr>
        <w:pStyle w:val="Lijstalinea"/>
        <w:ind w:left="360"/>
      </w:pPr>
    </w:p>
    <w:p w14:paraId="26A6B236" w14:textId="77777777" w:rsidR="00A245AD" w:rsidRPr="008101CD" w:rsidRDefault="00A245AD" w:rsidP="001D5B80">
      <w:pPr>
        <w:pStyle w:val="Lijstalinea"/>
        <w:numPr>
          <w:ilvl w:val="0"/>
          <w:numId w:val="4"/>
        </w:numPr>
        <w:rPr>
          <w:b/>
        </w:rPr>
      </w:pPr>
      <w:r w:rsidRPr="008101CD">
        <w:rPr>
          <w:b/>
        </w:rPr>
        <w:t>Aansprakelijkheid</w:t>
      </w:r>
    </w:p>
    <w:p w14:paraId="640F85A6" w14:textId="77777777" w:rsidR="002A694E" w:rsidRDefault="00731FF7" w:rsidP="00BB4070">
      <w:pPr>
        <w:pStyle w:val="Lijstalinea"/>
        <w:numPr>
          <w:ilvl w:val="0"/>
          <w:numId w:val="17"/>
        </w:numPr>
      </w:pPr>
      <w:r>
        <w:t>Het opleidingsinstituut is niet verantwoordelijk voor vermissing, beschadiging of diefstal van aan cursisten toebehorende voorwerpen.</w:t>
      </w:r>
    </w:p>
    <w:p w14:paraId="42872ECF" w14:textId="26479D51" w:rsidR="002A694E" w:rsidRDefault="00731FF7" w:rsidP="00A361A3">
      <w:pPr>
        <w:pStyle w:val="Lijstalinea"/>
        <w:numPr>
          <w:ilvl w:val="0"/>
          <w:numId w:val="17"/>
        </w:numPr>
      </w:pPr>
      <w:r>
        <w:t xml:space="preserve">Alle schade door de cursist toegebracht, hetzij moedwillig hetzij door onachtzaamheid, </w:t>
      </w:r>
      <w:r w:rsidR="004F6C5A">
        <w:t xml:space="preserve">wordt </w:t>
      </w:r>
      <w:r>
        <w:t>op kosten van de cursist of zijn wettelijk vertegenwoordiger hersteld.</w:t>
      </w:r>
    </w:p>
    <w:p w14:paraId="571B9E8E" w14:textId="70ABED29" w:rsidR="002A694E" w:rsidRDefault="00731FF7" w:rsidP="002A694E">
      <w:pPr>
        <w:pStyle w:val="Lijstalinea"/>
        <w:numPr>
          <w:ilvl w:val="0"/>
          <w:numId w:val="17"/>
        </w:numPr>
      </w:pPr>
      <w:r>
        <w:t>De cursist is aansprakelijk voor beschadigingen aan kleding en andere eigendommen van derden.</w:t>
      </w:r>
    </w:p>
    <w:p w14:paraId="0EB62526" w14:textId="7F7E19E4" w:rsidR="005C611A" w:rsidRDefault="005C611A" w:rsidP="002A694E">
      <w:pPr>
        <w:pStyle w:val="Lijstalinea"/>
        <w:numPr>
          <w:ilvl w:val="0"/>
          <w:numId w:val="17"/>
        </w:numPr>
      </w:pPr>
      <w:r>
        <w:t xml:space="preserve">Het opleidingsinstituut is niet aansprakelijk voor indirecte schade, tenzij er sprake is van grove schuld of opzet. </w:t>
      </w:r>
      <w:r w:rsidR="004F6C5A">
        <w:t>D</w:t>
      </w:r>
      <w:r>
        <w:t xml:space="preserve">eze aansprakelijkheidsbeperking </w:t>
      </w:r>
      <w:r w:rsidR="004F6C5A">
        <w:t>geldt ook</w:t>
      </w:r>
      <w:r>
        <w:t xml:space="preserve"> voor indirecte schade veroorzaakt door hulppersonen of hulpzaken waar</w:t>
      </w:r>
      <w:r w:rsidR="004F6C5A">
        <w:t>van</w:t>
      </w:r>
      <w:r>
        <w:t xml:space="preserve"> bij de uitvoering van de overeenkomst gebruik wordt gemaakt.</w:t>
      </w:r>
    </w:p>
    <w:p w14:paraId="72780797" w14:textId="1FF1E8E5" w:rsidR="005C611A" w:rsidRDefault="005C611A" w:rsidP="002A694E">
      <w:pPr>
        <w:pStyle w:val="Lijstalinea"/>
        <w:numPr>
          <w:ilvl w:val="0"/>
          <w:numId w:val="17"/>
        </w:numPr>
      </w:pPr>
      <w:r>
        <w:t xml:space="preserve">Een eventueel door het opleidingsinstituut aan de andere contractpartij te betalen </w:t>
      </w:r>
      <w:r w:rsidR="004F6C5A">
        <w:t>schade</w:t>
      </w:r>
      <w:r>
        <w:t xml:space="preserve">vergoeding </w:t>
      </w:r>
      <w:r w:rsidR="00F075A0">
        <w:t xml:space="preserve">is beperkt tot het bedrag </w:t>
      </w:r>
      <w:r w:rsidR="002222A1">
        <w:t xml:space="preserve">dat onder de door het </w:t>
      </w:r>
      <w:r w:rsidR="002222A1">
        <w:lastRenderedPageBreak/>
        <w:t xml:space="preserve">opleidingsinstituut gesloten aansprakelijkheidsverzekering is gedekt. </w:t>
      </w:r>
      <w:r w:rsidR="00715C26">
        <w:t xml:space="preserve">Het opleidingsinstituut verschaft desgevraagd inzage in de polis </w:t>
      </w:r>
      <w:r>
        <w:t xml:space="preserve">van </w:t>
      </w:r>
      <w:r w:rsidR="00715C26">
        <w:t>die gesloten aansprakelijkheidsverzekering.</w:t>
      </w:r>
    </w:p>
    <w:p w14:paraId="04EB8D43" w14:textId="3382B143" w:rsidR="005C611A" w:rsidRDefault="005C611A" w:rsidP="002A694E">
      <w:pPr>
        <w:pStyle w:val="Lijstalinea"/>
        <w:numPr>
          <w:ilvl w:val="0"/>
          <w:numId w:val="17"/>
        </w:numPr>
      </w:pPr>
      <w:r>
        <w:t xml:space="preserve">Voor alle schade toegebracht door een cursist, niet zijnde de opdrachtgever, </w:t>
      </w:r>
      <w:r w:rsidR="00F075A0">
        <w:t xml:space="preserve">is </w:t>
      </w:r>
      <w:r>
        <w:t>de opdrachtgever aansprakelijk.</w:t>
      </w:r>
    </w:p>
    <w:p w14:paraId="5EF7F06D" w14:textId="2CD72327" w:rsidR="005C611A" w:rsidRDefault="005C611A" w:rsidP="00A335E4">
      <w:pPr>
        <w:pStyle w:val="Lijstalinea"/>
        <w:numPr>
          <w:ilvl w:val="0"/>
          <w:numId w:val="17"/>
        </w:numPr>
      </w:pPr>
      <w:r>
        <w:t xml:space="preserve">Opdrachtgevers vrijwaren het opleidingsinstituut voor aanspraken van derden (tevens andere contractpartijen en medecursisten) </w:t>
      </w:r>
      <w:r w:rsidR="00F075A0">
        <w:t xml:space="preserve">voor </w:t>
      </w:r>
      <w:r>
        <w:t xml:space="preserve">schade </w:t>
      </w:r>
      <w:r w:rsidR="00F075A0">
        <w:t xml:space="preserve">die </w:t>
      </w:r>
      <w:r>
        <w:t>de derde lijdt als gevolg van gedragingen tijdens of in verband met de opleiding van henzelf of van een cursist die in het kader van de overeenkomst met de opdrachtgever een opleiding volgt.</w:t>
      </w:r>
    </w:p>
    <w:p w14:paraId="599E81E1" w14:textId="690F0EE9" w:rsidR="00611544" w:rsidRDefault="00F075A0" w:rsidP="00962B0E">
      <w:pPr>
        <w:pStyle w:val="Lijstalinea"/>
        <w:numPr>
          <w:ilvl w:val="0"/>
          <w:numId w:val="17"/>
        </w:numPr>
      </w:pPr>
      <w:r>
        <w:t xml:space="preserve">De </w:t>
      </w:r>
      <w:r w:rsidR="005C611A">
        <w:t xml:space="preserve">omschreven vrijwaring in lid </w:t>
      </w:r>
      <w:r>
        <w:t>g</w:t>
      </w:r>
      <w:r w:rsidR="005C611A">
        <w:t xml:space="preserve"> heeft een onbeperkte duur.</w:t>
      </w:r>
    </w:p>
    <w:p w14:paraId="41675D3B" w14:textId="77777777" w:rsidR="005C611A" w:rsidRDefault="005C611A" w:rsidP="005C611A">
      <w:pPr>
        <w:pStyle w:val="Lijstalinea"/>
        <w:ind w:left="1776"/>
      </w:pPr>
    </w:p>
    <w:p w14:paraId="6B2B443F" w14:textId="415AFA47" w:rsidR="00795915" w:rsidRDefault="00795915" w:rsidP="00795915">
      <w:pPr>
        <w:pStyle w:val="Lijstalinea"/>
        <w:numPr>
          <w:ilvl w:val="0"/>
          <w:numId w:val="4"/>
        </w:numPr>
        <w:rPr>
          <w:b/>
        </w:rPr>
      </w:pPr>
      <w:r>
        <w:rPr>
          <w:b/>
        </w:rPr>
        <w:t>Geheimhouding</w:t>
      </w:r>
    </w:p>
    <w:p w14:paraId="5A404DFB" w14:textId="593E25AE" w:rsidR="00795915" w:rsidRDefault="00795915" w:rsidP="00795915">
      <w:pPr>
        <w:pStyle w:val="Lijstalinea"/>
        <w:ind w:left="1416"/>
        <w:rPr>
          <w:bCs/>
        </w:rPr>
      </w:pPr>
      <w:r>
        <w:rPr>
          <w:bCs/>
        </w:rPr>
        <w:t xml:space="preserve">Cursisten en opdrachtgevers verbinden zich tot geheimhouding en verplichten zich de nodige maatregelen te treffen </w:t>
      </w:r>
      <w:r w:rsidR="007647EA">
        <w:rPr>
          <w:bCs/>
        </w:rPr>
        <w:t xml:space="preserve">om </w:t>
      </w:r>
      <w:r>
        <w:rPr>
          <w:bCs/>
        </w:rPr>
        <w:t>geheimhouding te garanderen omtrent al hetgeen hun in verband met en tijdens de opleiding vertrouwelijk is meegedeeld, of waarvan zij de vertrouwelijkheid kunnen begrijpen. De geheimhoudingsplicht blijft ook na de beëindiging van de overeenkomst van kracht.</w:t>
      </w:r>
    </w:p>
    <w:p w14:paraId="2EB63301" w14:textId="77777777" w:rsidR="00795915" w:rsidRPr="00795915" w:rsidRDefault="00795915" w:rsidP="00795915">
      <w:pPr>
        <w:pStyle w:val="Lijstalinea"/>
        <w:ind w:left="1416"/>
        <w:rPr>
          <w:bCs/>
        </w:rPr>
      </w:pPr>
    </w:p>
    <w:p w14:paraId="30E97BD7" w14:textId="624F9C49" w:rsidR="0055247C" w:rsidRPr="00103610" w:rsidRDefault="0055247C" w:rsidP="0055247C">
      <w:pPr>
        <w:pStyle w:val="Lijstalinea"/>
        <w:numPr>
          <w:ilvl w:val="0"/>
          <w:numId w:val="4"/>
        </w:numPr>
        <w:rPr>
          <w:b/>
        </w:rPr>
      </w:pPr>
      <w:r w:rsidRPr="00103610">
        <w:rPr>
          <w:b/>
        </w:rPr>
        <w:t>Schorsing en verwijdering</w:t>
      </w:r>
    </w:p>
    <w:p w14:paraId="0840BE8D" w14:textId="6EF17C42" w:rsidR="0055247C" w:rsidRDefault="0055247C" w:rsidP="0055247C">
      <w:pPr>
        <w:pStyle w:val="Lijstalinea"/>
        <w:ind w:left="1416"/>
      </w:pPr>
      <w:r>
        <w:t xml:space="preserve">Behalve het niet tijdig voldoen van het cursusgeld is wangedrag </w:t>
      </w:r>
      <w:r w:rsidR="007647EA">
        <w:t>ook</w:t>
      </w:r>
      <w:r>
        <w:t xml:space="preserve"> aanleiding voor schorsing. Schorsing geschiedt bij aangetekend schrijven, onder vermelding van de reden en de duur </w:t>
      </w:r>
      <w:r w:rsidR="00597204">
        <w:t>daar</w:t>
      </w:r>
      <w:r>
        <w:t>van.</w:t>
      </w:r>
    </w:p>
    <w:p w14:paraId="36DAD9BA" w14:textId="77777777" w:rsidR="0055247C" w:rsidRDefault="0055247C" w:rsidP="00611544">
      <w:pPr>
        <w:pStyle w:val="Lijstalinea"/>
        <w:ind w:left="360"/>
      </w:pPr>
    </w:p>
    <w:p w14:paraId="04DF7862" w14:textId="77777777" w:rsidR="00A245AD" w:rsidRPr="00103610" w:rsidRDefault="001D5B80" w:rsidP="00AB7520">
      <w:pPr>
        <w:pStyle w:val="Lijstalinea"/>
        <w:keepNext/>
        <w:keepLines/>
        <w:numPr>
          <w:ilvl w:val="0"/>
          <w:numId w:val="4"/>
        </w:numPr>
        <w:rPr>
          <w:b/>
        </w:rPr>
      </w:pPr>
      <w:r w:rsidRPr="00103610">
        <w:rPr>
          <w:b/>
        </w:rPr>
        <w:t>V</w:t>
      </w:r>
      <w:r w:rsidR="00A245AD" w:rsidRPr="00103610">
        <w:rPr>
          <w:b/>
        </w:rPr>
        <w:t>erlenging overeenkomst</w:t>
      </w:r>
    </w:p>
    <w:p w14:paraId="0C1A09D7" w14:textId="5D36F15F" w:rsidR="005D4DB0" w:rsidRPr="0080433C" w:rsidRDefault="004D3E5B" w:rsidP="00AB7520">
      <w:pPr>
        <w:pStyle w:val="Lijstalinea"/>
        <w:keepNext/>
        <w:keepLines/>
        <w:numPr>
          <w:ilvl w:val="0"/>
          <w:numId w:val="13"/>
        </w:numPr>
      </w:pPr>
      <w:r>
        <w:t xml:space="preserve">Als </w:t>
      </w:r>
      <w:r w:rsidR="00752637">
        <w:t xml:space="preserve">de cursist </w:t>
      </w:r>
      <w:r w:rsidR="00A245AD">
        <w:t xml:space="preserve">niet binnen de gestelde tijdsduur, de deelkwalificaties behorende bij </w:t>
      </w:r>
      <w:r w:rsidR="005B4D2B">
        <w:t>cursussen</w:t>
      </w:r>
      <w:r w:rsidR="00A245AD">
        <w:t xml:space="preserve"> met een kwalificatiecode heeft behaald dan wel het examen</w:t>
      </w:r>
      <w:r>
        <w:t xml:space="preserve"> of de examens niet </w:t>
      </w:r>
      <w:r w:rsidR="00A245AD">
        <w:t>met goed gevolg heeft afgelegd, kunnen partij</w:t>
      </w:r>
      <w:r w:rsidR="009D48C8">
        <w:t xml:space="preserve">en overeenkomen dat de </w:t>
      </w:r>
      <w:r w:rsidR="00A245AD">
        <w:t xml:space="preserve">overeenkomst </w:t>
      </w:r>
      <w:r w:rsidR="00A245AD" w:rsidRPr="0080433C">
        <w:t>wordt verlengd</w:t>
      </w:r>
      <w:r w:rsidR="0080433C" w:rsidRPr="0080433C">
        <w:t xml:space="preserve"> en wat de bijbehorende kosten zijn</w:t>
      </w:r>
      <w:r w:rsidR="00A245AD" w:rsidRPr="0080433C">
        <w:t>.</w:t>
      </w:r>
    </w:p>
    <w:p w14:paraId="5DF84675" w14:textId="59F07B18" w:rsidR="005D4DB0" w:rsidRPr="0080433C" w:rsidRDefault="0080433C" w:rsidP="005D4DB0">
      <w:pPr>
        <w:pStyle w:val="Lijstalinea"/>
        <w:numPr>
          <w:ilvl w:val="0"/>
          <w:numId w:val="13"/>
        </w:numPr>
      </w:pPr>
      <w:r w:rsidRPr="0080433C">
        <w:t>In</w:t>
      </w:r>
      <w:r w:rsidR="00AB7520" w:rsidRPr="0080433C">
        <w:t xml:space="preserve"> geval van </w:t>
      </w:r>
      <w:r w:rsidRPr="0080433C">
        <w:t>verlen</w:t>
      </w:r>
      <w:r w:rsidR="004D3E5B">
        <w:t>g</w:t>
      </w:r>
      <w:r w:rsidRPr="0080433C">
        <w:t xml:space="preserve">ing van de overeenkomst kan de cursist </w:t>
      </w:r>
      <w:r w:rsidR="004D3E5B">
        <w:t xml:space="preserve">eventueel geactualiseerd </w:t>
      </w:r>
      <w:r w:rsidRPr="0080433C">
        <w:t xml:space="preserve">cursusmateriaal </w:t>
      </w:r>
      <w:r w:rsidR="00AB7520" w:rsidRPr="0080433C">
        <w:t xml:space="preserve">aanschaffen voor de </w:t>
      </w:r>
      <w:r w:rsidR="00597204">
        <w:t xml:space="preserve">dan </w:t>
      </w:r>
      <w:r w:rsidR="00AB7520" w:rsidRPr="0080433C">
        <w:t>gelden</w:t>
      </w:r>
      <w:r w:rsidRPr="0080433C">
        <w:t>de</w:t>
      </w:r>
      <w:r w:rsidR="00AB7520" w:rsidRPr="0080433C">
        <w:t xml:space="preserve"> prijs.</w:t>
      </w:r>
    </w:p>
    <w:p w14:paraId="18B3F00A" w14:textId="40CA31EB" w:rsidR="005D4DB0" w:rsidRDefault="00597204" w:rsidP="005D4DB0">
      <w:pPr>
        <w:pStyle w:val="Lijstalinea"/>
        <w:numPr>
          <w:ilvl w:val="0"/>
          <w:numId w:val="13"/>
        </w:numPr>
      </w:pPr>
      <w:r>
        <w:t xml:space="preserve">Als </w:t>
      </w:r>
      <w:r w:rsidR="005D4DB0" w:rsidRPr="008101CD">
        <w:t>een cursist voor een examen is afgewezen</w:t>
      </w:r>
      <w:r>
        <w:t xml:space="preserve">, brengt </w:t>
      </w:r>
      <w:r w:rsidR="005D4DB0" w:rsidRPr="008101CD">
        <w:t>het opleidingsinstituut</w:t>
      </w:r>
      <w:r w:rsidR="00A91EAD">
        <w:t>,</w:t>
      </w:r>
      <w:r w:rsidR="005D4DB0" w:rsidRPr="008101CD">
        <w:t xml:space="preserve"> voor het volgen van herhalingslessen en/of de inschrijving voor een nieuw examen</w:t>
      </w:r>
      <w:r w:rsidR="00A91EAD">
        <w:t>,</w:t>
      </w:r>
      <w:r w:rsidR="005D4DB0" w:rsidRPr="008101CD">
        <w:t xml:space="preserve"> kosten aan de cursist in rekening. De cursist </w:t>
      </w:r>
      <w:r>
        <w:t>moe</w:t>
      </w:r>
      <w:r w:rsidR="005D4DB0" w:rsidRPr="008101CD">
        <w:t>t deze kosten voldoen, alvorens de extra lessen en het examen aanvangen.</w:t>
      </w:r>
    </w:p>
    <w:p w14:paraId="12B800C9" w14:textId="5D216A04" w:rsidR="005C611A" w:rsidRDefault="005C611A" w:rsidP="005C611A">
      <w:pPr>
        <w:pStyle w:val="Lijstalinea"/>
        <w:numPr>
          <w:ilvl w:val="0"/>
          <w:numId w:val="13"/>
        </w:numPr>
      </w:pPr>
      <w:r>
        <w:t xml:space="preserve">Een overeenkomst met een opdrachtgever kan </w:t>
      </w:r>
      <w:r w:rsidR="00597204">
        <w:t xml:space="preserve">worden </w:t>
      </w:r>
      <w:r>
        <w:t>verlengd middels een schriftelijke bevestiging.</w:t>
      </w:r>
    </w:p>
    <w:p w14:paraId="4A0C7AEF" w14:textId="77777777" w:rsidR="009D48C8" w:rsidRPr="00AE2528" w:rsidRDefault="009D48C8" w:rsidP="005D4DB0">
      <w:pPr>
        <w:pStyle w:val="Lijstalinea"/>
        <w:ind w:left="360"/>
      </w:pPr>
    </w:p>
    <w:p w14:paraId="1235893C" w14:textId="631E05BB" w:rsidR="005C611A" w:rsidRDefault="005C611A" w:rsidP="009D48C8">
      <w:pPr>
        <w:pStyle w:val="Lijstalinea"/>
        <w:numPr>
          <w:ilvl w:val="0"/>
          <w:numId w:val="4"/>
        </w:numPr>
        <w:rPr>
          <w:b/>
        </w:rPr>
      </w:pPr>
      <w:r>
        <w:rPr>
          <w:b/>
        </w:rPr>
        <w:t>Ontbinding</w:t>
      </w:r>
    </w:p>
    <w:p w14:paraId="11CED27E" w14:textId="2E1E3465" w:rsidR="005C611A" w:rsidRPr="00795915" w:rsidRDefault="00795915" w:rsidP="005C611A">
      <w:pPr>
        <w:pStyle w:val="Lijstalinea"/>
        <w:numPr>
          <w:ilvl w:val="2"/>
          <w:numId w:val="4"/>
        </w:numPr>
        <w:ind w:hanging="382"/>
        <w:rPr>
          <w:bCs/>
        </w:rPr>
      </w:pPr>
      <w:r w:rsidRPr="00795915">
        <w:rPr>
          <w:bCs/>
        </w:rPr>
        <w:t xml:space="preserve">Het opleidingsinstituut is gerechtigd om, zonder enig recht op schadevergoeding voor de opdrachtgever of cursist, de overeenkomst met </w:t>
      </w:r>
      <w:r w:rsidRPr="00795915">
        <w:rPr>
          <w:bCs/>
        </w:rPr>
        <w:lastRenderedPageBreak/>
        <w:t xml:space="preserve">onmiddellijke ingang, zonder rechterlijke tussenkomst, geheel of gedeeltelijk te ontbinden </w:t>
      </w:r>
      <w:r w:rsidR="004D3E5B">
        <w:rPr>
          <w:bCs/>
        </w:rPr>
        <w:t>als</w:t>
      </w:r>
      <w:r w:rsidRPr="00795915">
        <w:rPr>
          <w:bCs/>
        </w:rPr>
        <w:t>:</w:t>
      </w:r>
    </w:p>
    <w:p w14:paraId="7EDDF44B" w14:textId="57CCDC69" w:rsidR="00795915" w:rsidRPr="00795915" w:rsidRDefault="00795915" w:rsidP="00795915">
      <w:pPr>
        <w:pStyle w:val="Lijstalinea"/>
        <w:numPr>
          <w:ilvl w:val="3"/>
          <w:numId w:val="4"/>
        </w:numPr>
        <w:rPr>
          <w:b/>
        </w:rPr>
      </w:pPr>
      <w:r>
        <w:rPr>
          <w:bCs/>
        </w:rPr>
        <w:t>de opdrachtgever of cursist de facturen niet tijdig betaalt, onverminderd het recht van het opleidingsinstituut op volledige betaling van de overeengekomen vergoeding.</w:t>
      </w:r>
    </w:p>
    <w:p w14:paraId="5D5888CD" w14:textId="5B92DD98" w:rsidR="00795915" w:rsidRPr="00795915" w:rsidRDefault="00795915" w:rsidP="00795915">
      <w:pPr>
        <w:pStyle w:val="Lijstalinea"/>
        <w:numPr>
          <w:ilvl w:val="3"/>
          <w:numId w:val="4"/>
        </w:numPr>
        <w:rPr>
          <w:b/>
        </w:rPr>
      </w:pPr>
      <w:r>
        <w:rPr>
          <w:bCs/>
        </w:rPr>
        <w:t>de geheimhoudingsplicht of de intellectuele eigendomsrechten niet worden eerbiedigt, een en ander onverminderd het recht van het opleidingsinstituut op volledige betaling van de overeengekomen vergoeding en het recht op schadevergoeding wegens gepleegde inbreuk.</w:t>
      </w:r>
    </w:p>
    <w:p w14:paraId="2C4C09FB" w14:textId="03BBFFCE" w:rsidR="00795915" w:rsidRPr="00795915" w:rsidRDefault="00795915" w:rsidP="00795915">
      <w:pPr>
        <w:pStyle w:val="Lijstalinea"/>
        <w:numPr>
          <w:ilvl w:val="2"/>
          <w:numId w:val="4"/>
        </w:numPr>
        <w:ind w:left="1843" w:hanging="425"/>
        <w:rPr>
          <w:bCs/>
        </w:rPr>
      </w:pPr>
      <w:r w:rsidRPr="00795915">
        <w:rPr>
          <w:bCs/>
        </w:rPr>
        <w:t xml:space="preserve">De opdrachtgever is gerechtigd om, zonder enig recht op schadevergoeding door het opleidingsinstituut de overeenkomst met onmiddellijke ingang, geheel of gedeeltelijk, zonder rechterlijke tussenkomst te ontbinden indien de overeengekomen dienst niet wordt geleverd op het overeengekomen tijdstip. In dit geval is er geen verplichting tot het betalen van een schadevergoeding door het opleidingsinstituut, doch worden reeds door de opdrachtgever betaalde vergoedingen gerestitueerd. Het recht op ontbinding vervalt </w:t>
      </w:r>
      <w:r w:rsidR="004D3E5B">
        <w:rPr>
          <w:bCs/>
        </w:rPr>
        <w:t>als</w:t>
      </w:r>
      <w:r w:rsidRPr="00795915">
        <w:rPr>
          <w:bCs/>
        </w:rPr>
        <w:t xml:space="preserve"> de opdrachtgever een alternatief tijdstip van aanvang van de opleiding accepteert.</w:t>
      </w:r>
    </w:p>
    <w:p w14:paraId="71E01E78" w14:textId="77777777" w:rsidR="00795915" w:rsidRDefault="00795915" w:rsidP="00795915">
      <w:pPr>
        <w:pStyle w:val="Lijstalinea"/>
        <w:ind w:left="2520"/>
        <w:rPr>
          <w:b/>
        </w:rPr>
      </w:pPr>
    </w:p>
    <w:p w14:paraId="5BD511B7" w14:textId="7841DFD9" w:rsidR="00B169E9" w:rsidRPr="005C611A" w:rsidRDefault="00B169E9" w:rsidP="009D48C8">
      <w:pPr>
        <w:pStyle w:val="Lijstalinea"/>
        <w:numPr>
          <w:ilvl w:val="0"/>
          <w:numId w:val="4"/>
        </w:numPr>
        <w:rPr>
          <w:b/>
        </w:rPr>
      </w:pPr>
      <w:r w:rsidRPr="005C611A">
        <w:rPr>
          <w:b/>
        </w:rPr>
        <w:t>H</w:t>
      </w:r>
      <w:r w:rsidR="002A694E" w:rsidRPr="005C611A">
        <w:rPr>
          <w:b/>
        </w:rPr>
        <w:t>uisregels</w:t>
      </w:r>
    </w:p>
    <w:p w14:paraId="18159318" w14:textId="77777777" w:rsidR="001D5B80" w:rsidRDefault="00B169E9" w:rsidP="007A1174">
      <w:pPr>
        <w:pStyle w:val="Lijstalinea"/>
        <w:numPr>
          <w:ilvl w:val="0"/>
          <w:numId w:val="30"/>
        </w:numPr>
      </w:pPr>
      <w:r>
        <w:t xml:space="preserve">De cursist verbindt zich tot het volgen van alle tot de </w:t>
      </w:r>
      <w:r w:rsidR="00611544">
        <w:t>cursus</w:t>
      </w:r>
      <w:r>
        <w:t xml:space="preserve"> behorende lessen.</w:t>
      </w:r>
    </w:p>
    <w:p w14:paraId="0EB8ABA1" w14:textId="77777777" w:rsidR="001D5B80" w:rsidRDefault="00B169E9" w:rsidP="007A1174">
      <w:pPr>
        <w:pStyle w:val="Lijstalinea"/>
        <w:numPr>
          <w:ilvl w:val="0"/>
          <w:numId w:val="30"/>
        </w:numPr>
      </w:pPr>
      <w:r>
        <w:t>De cursist verbindt zich al het opgegeven huiswerk, zowel theoretisch als praktisch, naar behoren te maken.</w:t>
      </w:r>
    </w:p>
    <w:p w14:paraId="5D9D03E5" w14:textId="25B6B68D" w:rsidR="001D5B80" w:rsidRDefault="00B169E9" w:rsidP="007A1174">
      <w:pPr>
        <w:pStyle w:val="Lijstalinea"/>
        <w:numPr>
          <w:ilvl w:val="0"/>
          <w:numId w:val="30"/>
        </w:numPr>
      </w:pPr>
      <w:r>
        <w:t xml:space="preserve">Bij verzuim wegens ziekte of anderszins </w:t>
      </w:r>
      <w:r w:rsidR="005562F8">
        <w:t xml:space="preserve">moet </w:t>
      </w:r>
      <w:r>
        <w:t>de cursist hiervan, onder opgave van reden, voor aanvang van de les, kennis geven aan het opleidingsinstituut.</w:t>
      </w:r>
    </w:p>
    <w:p w14:paraId="6BAB622C" w14:textId="05A5BECA" w:rsidR="001D5B80" w:rsidRDefault="00B169E9" w:rsidP="007A1174">
      <w:pPr>
        <w:pStyle w:val="Lijstalinea"/>
        <w:numPr>
          <w:ilvl w:val="0"/>
          <w:numId w:val="30"/>
        </w:numPr>
      </w:pPr>
      <w:r>
        <w:t xml:space="preserve">De cursist </w:t>
      </w:r>
      <w:r w:rsidR="005562F8">
        <w:t>moe</w:t>
      </w:r>
      <w:r>
        <w:t xml:space="preserve">t de werkplek schoon en verzorgd achterlaten. Etenswaren mogen niet </w:t>
      </w:r>
      <w:r w:rsidR="005562F8">
        <w:t xml:space="preserve">in de leslokalen </w:t>
      </w:r>
      <w:r>
        <w:t xml:space="preserve">worden </w:t>
      </w:r>
      <w:r w:rsidR="00611544">
        <w:t>genuttigd</w:t>
      </w:r>
      <w:r>
        <w:t>.</w:t>
      </w:r>
    </w:p>
    <w:p w14:paraId="28E22719" w14:textId="58C025BD" w:rsidR="00B169E9" w:rsidRDefault="00B169E9" w:rsidP="007A1174">
      <w:pPr>
        <w:pStyle w:val="Lijstalinea"/>
        <w:numPr>
          <w:ilvl w:val="0"/>
          <w:numId w:val="30"/>
        </w:numPr>
      </w:pPr>
      <w:r>
        <w:t xml:space="preserve">Op het opleidingsinstituut geldt een algeheel rookverbod in alle ruimten en is het verplicht om mobiele telefoons tijdens de lessen </w:t>
      </w:r>
      <w:r w:rsidR="005562F8">
        <w:t xml:space="preserve">uit te schakelen of </w:t>
      </w:r>
      <w:r w:rsidR="00EA5C3F">
        <w:t xml:space="preserve">in </w:t>
      </w:r>
      <w:r w:rsidR="005562F8">
        <w:t>‘</w:t>
      </w:r>
      <w:r w:rsidR="00EA5C3F">
        <w:t>stille modus</w:t>
      </w:r>
      <w:r w:rsidR="005562F8">
        <w:t>’</w:t>
      </w:r>
      <w:r w:rsidR="00EA5C3F">
        <w:t xml:space="preserve"> te zetten</w:t>
      </w:r>
      <w:r>
        <w:t>.</w:t>
      </w:r>
    </w:p>
    <w:p w14:paraId="0702C054" w14:textId="77777777" w:rsidR="001D5B80" w:rsidRDefault="001D5B80" w:rsidP="001D5B80">
      <w:pPr>
        <w:pStyle w:val="Lijstalinea"/>
        <w:ind w:left="360"/>
      </w:pPr>
    </w:p>
    <w:p w14:paraId="0F990C9E" w14:textId="46248990" w:rsidR="00A245AD" w:rsidRPr="00103610" w:rsidRDefault="005562F8" w:rsidP="00B6601A">
      <w:pPr>
        <w:pStyle w:val="Lijstalinea"/>
        <w:keepNext/>
        <w:numPr>
          <w:ilvl w:val="0"/>
          <w:numId w:val="4"/>
        </w:numPr>
        <w:rPr>
          <w:b/>
        </w:rPr>
      </w:pPr>
      <w:r>
        <w:rPr>
          <w:b/>
        </w:rPr>
        <w:t>Bescherming gegevens</w:t>
      </w:r>
    </w:p>
    <w:p w14:paraId="7D85C26A" w14:textId="17196FDD" w:rsidR="00611544" w:rsidRDefault="00A245AD" w:rsidP="00B6601A">
      <w:pPr>
        <w:pStyle w:val="Lijstalinea"/>
        <w:keepNext/>
        <w:numPr>
          <w:ilvl w:val="0"/>
          <w:numId w:val="26"/>
        </w:numPr>
      </w:pPr>
      <w:r>
        <w:t xml:space="preserve">Op de registratie van persoonsgegevens is de </w:t>
      </w:r>
      <w:r w:rsidR="00211272">
        <w:t xml:space="preserve">Algemene Verordening Gegevensbescherming (AVG) </w:t>
      </w:r>
      <w:r w:rsidR="0067139E">
        <w:t>van toepassing.</w:t>
      </w:r>
    </w:p>
    <w:p w14:paraId="0F80657B" w14:textId="2957A20C" w:rsidR="00A245AD" w:rsidRDefault="00A245AD" w:rsidP="00611544">
      <w:pPr>
        <w:pStyle w:val="Lijstalinea"/>
        <w:numPr>
          <w:ilvl w:val="0"/>
          <w:numId w:val="26"/>
        </w:numPr>
      </w:pPr>
      <w:r>
        <w:t>Gegevens uit deze registratie worden aan de werkgever verstrekt voorzover het de studieresultaten en/of presentie</w:t>
      </w:r>
      <w:r w:rsidR="0067139E">
        <w:t xml:space="preserve"> (</w:t>
      </w:r>
      <w:r>
        <w:t>deelname</w:t>
      </w:r>
      <w:r w:rsidR="0067139E">
        <w:t>)</w:t>
      </w:r>
      <w:r>
        <w:t xml:space="preserve"> betreft. De werkgever kan hierom verzoeken als de</w:t>
      </w:r>
      <w:r w:rsidR="005562F8">
        <w:t>ze</w:t>
      </w:r>
      <w:r>
        <w:t xml:space="preserve"> </w:t>
      </w:r>
      <w:bookmarkStart w:id="0" w:name="_Hlk492309527"/>
      <w:r>
        <w:t xml:space="preserve">de betalingsverplichting </w:t>
      </w:r>
      <w:bookmarkEnd w:id="0"/>
      <w:r>
        <w:t xml:space="preserve">van </w:t>
      </w:r>
      <w:r w:rsidR="00752637">
        <w:t xml:space="preserve">de cursist </w:t>
      </w:r>
      <w:r>
        <w:t>heeft overgenomen</w:t>
      </w:r>
      <w:r w:rsidR="0067139E">
        <w:t>, door de betalingsverplichting te hebben voldaan</w:t>
      </w:r>
      <w:r>
        <w:t>.</w:t>
      </w:r>
    </w:p>
    <w:p w14:paraId="4BC1D4A8" w14:textId="77777777" w:rsidR="00611544" w:rsidRDefault="00611544" w:rsidP="00611544">
      <w:pPr>
        <w:pStyle w:val="Lijstalinea"/>
        <w:ind w:left="360"/>
      </w:pPr>
    </w:p>
    <w:p w14:paraId="66081AFA" w14:textId="77777777" w:rsidR="00A245AD" w:rsidRPr="00103610" w:rsidRDefault="00A245AD" w:rsidP="001D5B80">
      <w:pPr>
        <w:pStyle w:val="Lijstalinea"/>
        <w:numPr>
          <w:ilvl w:val="0"/>
          <w:numId w:val="4"/>
        </w:numPr>
        <w:rPr>
          <w:b/>
        </w:rPr>
      </w:pPr>
      <w:r w:rsidRPr="00103610">
        <w:rPr>
          <w:b/>
        </w:rPr>
        <w:t>Klachten</w:t>
      </w:r>
      <w:r w:rsidR="00850D9B" w:rsidRPr="00103610">
        <w:rPr>
          <w:b/>
        </w:rPr>
        <w:t xml:space="preserve"> </w:t>
      </w:r>
      <w:r w:rsidR="005B4D2B" w:rsidRPr="00103610">
        <w:rPr>
          <w:b/>
        </w:rPr>
        <w:t>of geschillen</w:t>
      </w:r>
    </w:p>
    <w:p w14:paraId="5FFFE2E0" w14:textId="6BE7E73A" w:rsidR="005B4D2B" w:rsidRDefault="00A245AD" w:rsidP="005B4D2B">
      <w:pPr>
        <w:pStyle w:val="Lijstalinea"/>
        <w:numPr>
          <w:ilvl w:val="0"/>
          <w:numId w:val="24"/>
        </w:numPr>
      </w:pPr>
      <w:r>
        <w:lastRenderedPageBreak/>
        <w:t xml:space="preserve">Alle uitingen van ongenoegen met betrekking tot door </w:t>
      </w:r>
      <w:r w:rsidR="005B4D2B">
        <w:t>h</w:t>
      </w:r>
      <w:r w:rsidR="00E91B75">
        <w:t xml:space="preserve">et opleidingsinstituut </w:t>
      </w:r>
      <w:r>
        <w:t xml:space="preserve">geleverde producten en/of diensten worden als klacht behandeld. Binnen 10 werkdagen, nadat de klacht kenbaar is gemaakt, ontvangt </w:t>
      </w:r>
      <w:r w:rsidR="00752637">
        <w:t xml:space="preserve">de cursist </w:t>
      </w:r>
      <w:r>
        <w:t xml:space="preserve">bericht van </w:t>
      </w:r>
      <w:r w:rsidR="005B4D2B">
        <w:t>h</w:t>
      </w:r>
      <w:r w:rsidR="00E91B75">
        <w:t>et opleidingsinstituut</w:t>
      </w:r>
      <w:r w:rsidRPr="00A245AD">
        <w:t xml:space="preserve"> </w:t>
      </w:r>
      <w:r>
        <w:t>over de behandeling van de klacht.</w:t>
      </w:r>
    </w:p>
    <w:p w14:paraId="76AFA774" w14:textId="43BDF56E" w:rsidR="00A245AD" w:rsidRDefault="004D3E5B" w:rsidP="005B4D2B">
      <w:pPr>
        <w:pStyle w:val="Lijstalinea"/>
        <w:numPr>
          <w:ilvl w:val="0"/>
          <w:numId w:val="24"/>
        </w:numPr>
      </w:pPr>
      <w:r>
        <w:t>Als</w:t>
      </w:r>
      <w:r w:rsidR="00A245AD">
        <w:t xml:space="preserve"> de klacht niet tot tevredenheid wordt opgelost, bestaat de mogelijkheid </w:t>
      </w:r>
      <w:r>
        <w:t xml:space="preserve">om de klacht voor te leggen aan de </w:t>
      </w:r>
      <w:r w:rsidR="00A245AD">
        <w:t xml:space="preserve">geschillencommissie (http://www.degeschillencommissie.nl/). Het advies </w:t>
      </w:r>
      <w:r>
        <w:t xml:space="preserve">van de geschillencommissie </w:t>
      </w:r>
      <w:r w:rsidR="00A245AD">
        <w:t xml:space="preserve">heeft een bindend karakter. </w:t>
      </w:r>
      <w:r w:rsidR="00E91B75">
        <w:t xml:space="preserve">Het opleidingsinstituut </w:t>
      </w:r>
      <w:r w:rsidR="00A245AD">
        <w:t>conformeert zich aan dit advies.</w:t>
      </w:r>
    </w:p>
    <w:p w14:paraId="4BB8058D" w14:textId="77777777" w:rsidR="005B4D2B" w:rsidRDefault="005B4D2B" w:rsidP="005B4D2B">
      <w:pPr>
        <w:pStyle w:val="Lijstalinea"/>
        <w:ind w:left="1080"/>
      </w:pPr>
    </w:p>
    <w:p w14:paraId="6DB9C82A" w14:textId="77777777" w:rsidR="001D5B80" w:rsidRPr="00103610" w:rsidRDefault="005B4D2B" w:rsidP="001D5B80">
      <w:pPr>
        <w:pStyle w:val="Lijstalinea"/>
        <w:numPr>
          <w:ilvl w:val="0"/>
          <w:numId w:val="4"/>
        </w:numPr>
        <w:rPr>
          <w:b/>
        </w:rPr>
      </w:pPr>
      <w:r w:rsidRPr="00103610">
        <w:rPr>
          <w:b/>
        </w:rPr>
        <w:t>Opleidingsportaal</w:t>
      </w:r>
    </w:p>
    <w:p w14:paraId="0B40DA36" w14:textId="59CDB0A2" w:rsidR="001D5B80" w:rsidRDefault="001D5B80" w:rsidP="0055247C">
      <w:pPr>
        <w:pStyle w:val="Lijstalinea"/>
        <w:ind w:left="1416"/>
      </w:pPr>
      <w:r>
        <w:t xml:space="preserve">Druk- en zetfouten, prijswijzigingen en wijzigingen van de inhoud van de </w:t>
      </w:r>
      <w:r w:rsidR="001A079E">
        <w:t>cursussen</w:t>
      </w:r>
      <w:r>
        <w:t xml:space="preserve"> in </w:t>
      </w:r>
      <w:r w:rsidR="005B4D2B">
        <w:t>het opleidingsportaal (</w:t>
      </w:r>
      <w:r>
        <w:t>de studiegids of op de website</w:t>
      </w:r>
      <w:r w:rsidR="005B4D2B">
        <w:t>)</w:t>
      </w:r>
      <w:r>
        <w:t xml:space="preserve"> voorbehouden.</w:t>
      </w:r>
    </w:p>
    <w:p w14:paraId="42FE2452" w14:textId="77777777" w:rsidR="00582CB4" w:rsidRDefault="00582CB4" w:rsidP="0055247C">
      <w:pPr>
        <w:pStyle w:val="Lijstalinea"/>
        <w:ind w:left="1416"/>
      </w:pPr>
    </w:p>
    <w:p w14:paraId="4CE52CB0" w14:textId="740408AC" w:rsidR="00582CB4" w:rsidRPr="00103610" w:rsidRDefault="00582CB4" w:rsidP="00582CB4">
      <w:pPr>
        <w:pStyle w:val="Lijstalinea"/>
        <w:numPr>
          <w:ilvl w:val="0"/>
          <w:numId w:val="4"/>
        </w:numPr>
        <w:rPr>
          <w:b/>
        </w:rPr>
      </w:pPr>
      <w:r>
        <w:rPr>
          <w:b/>
        </w:rPr>
        <w:t>Jurisdictie</w:t>
      </w:r>
    </w:p>
    <w:p w14:paraId="0EF02EA9" w14:textId="384C0A09" w:rsidR="00582CB4" w:rsidRDefault="00582CB4" w:rsidP="00582CB4">
      <w:pPr>
        <w:pStyle w:val="Lijstalinea"/>
        <w:ind w:left="1416"/>
      </w:pPr>
      <w:r>
        <w:t>Overeenkomsten tussen het opleidingsinstituut, opdrachtgevers en cursisten worden beheerst door het Nederlands Recht. Geschillen tussen een opdrachtgever of cursist en het opleidingsinstituut worden behandeld door de bevoegde rechter in het arrondissement Zutphen.</w:t>
      </w:r>
    </w:p>
    <w:p w14:paraId="5829DEFF" w14:textId="77777777" w:rsidR="00582CB4" w:rsidRDefault="00582CB4" w:rsidP="00582CB4">
      <w:pPr>
        <w:pStyle w:val="Lijstalinea"/>
        <w:ind w:left="1416"/>
      </w:pPr>
    </w:p>
    <w:p w14:paraId="1EA18BEF" w14:textId="434EAC5E" w:rsidR="00582CB4" w:rsidRPr="003F3DED" w:rsidRDefault="00582CB4" w:rsidP="00582CB4">
      <w:pPr>
        <w:pStyle w:val="Lijstalinea"/>
        <w:numPr>
          <w:ilvl w:val="0"/>
          <w:numId w:val="4"/>
        </w:numPr>
        <w:rPr>
          <w:b/>
        </w:rPr>
      </w:pPr>
      <w:r w:rsidRPr="003F3DED">
        <w:rPr>
          <w:b/>
        </w:rPr>
        <w:t>Depot</w:t>
      </w:r>
    </w:p>
    <w:p w14:paraId="0B90CBC0" w14:textId="4CBB1BE0" w:rsidR="00582CB4" w:rsidRPr="00850D9B" w:rsidRDefault="00582CB4" w:rsidP="00745348">
      <w:pPr>
        <w:pStyle w:val="Lijstalinea"/>
        <w:ind w:left="1416"/>
      </w:pPr>
      <w:r w:rsidRPr="003F3DED">
        <w:t xml:space="preserve">Deze </w:t>
      </w:r>
      <w:r w:rsidR="00745348">
        <w:t>a</w:t>
      </w:r>
      <w:r w:rsidRPr="003F3DED">
        <w:t xml:space="preserve">lgemene </w:t>
      </w:r>
      <w:r w:rsidR="00745348">
        <w:t>v</w:t>
      </w:r>
      <w:r w:rsidRPr="003F3DED">
        <w:t>oorwaarden zijn gedeponeerd bij de Kamer van Koophandel.</w:t>
      </w:r>
    </w:p>
    <w:sectPr w:rsidR="00582CB4" w:rsidRPr="00850D9B" w:rsidSect="00A438C7">
      <w:headerReference w:type="even" r:id="rId11"/>
      <w:headerReference w:type="default" r:id="rId12"/>
      <w:footerReference w:type="even" r:id="rId13"/>
      <w:footerReference w:type="default" r:id="rId14"/>
      <w:headerReference w:type="first" r:id="rId15"/>
      <w:footerReference w:type="first" r:id="rId16"/>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DA559" w14:textId="77777777" w:rsidR="00802AD1" w:rsidRDefault="00802AD1" w:rsidP="001A079E">
      <w:pPr>
        <w:spacing w:after="0" w:line="240" w:lineRule="auto"/>
      </w:pPr>
      <w:r>
        <w:separator/>
      </w:r>
    </w:p>
  </w:endnote>
  <w:endnote w:type="continuationSeparator" w:id="0">
    <w:p w14:paraId="49327B59" w14:textId="77777777" w:rsidR="00802AD1" w:rsidRDefault="00802AD1" w:rsidP="001A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065B4" w14:textId="77777777" w:rsidR="00AF39D5" w:rsidRDefault="00AF39D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227636"/>
      <w:docPartObj>
        <w:docPartGallery w:val="Page Numbers (Bottom of Page)"/>
        <w:docPartUnique/>
      </w:docPartObj>
    </w:sdtPr>
    <w:sdtEndPr>
      <w:rPr>
        <w:sz w:val="16"/>
        <w:szCs w:val="16"/>
      </w:rPr>
    </w:sdtEndPr>
    <w:sdtContent>
      <w:p w14:paraId="24D7FCAD" w14:textId="77777777" w:rsidR="00B6601A" w:rsidRPr="00B6601A" w:rsidRDefault="00B6601A" w:rsidP="003511B5">
        <w:pPr>
          <w:pStyle w:val="Voettekst"/>
          <w:rPr>
            <w:sz w:val="16"/>
            <w:szCs w:val="16"/>
          </w:rPr>
        </w:pPr>
        <w:r w:rsidRPr="00B6601A">
          <w:rPr>
            <w:sz w:val="16"/>
            <w:szCs w:val="16"/>
          </w:rPr>
          <w:fldChar w:fldCharType="begin"/>
        </w:r>
        <w:r w:rsidRPr="00B6601A">
          <w:rPr>
            <w:sz w:val="16"/>
            <w:szCs w:val="16"/>
          </w:rPr>
          <w:instrText>PAGE   \* MERGEFORMAT</w:instrText>
        </w:r>
        <w:r w:rsidRPr="00B6601A">
          <w:rPr>
            <w:sz w:val="16"/>
            <w:szCs w:val="16"/>
          </w:rPr>
          <w:fldChar w:fldCharType="separate"/>
        </w:r>
        <w:r w:rsidR="00A438C7">
          <w:rPr>
            <w:noProof/>
            <w:sz w:val="16"/>
            <w:szCs w:val="16"/>
          </w:rPr>
          <w:t>9</w:t>
        </w:r>
        <w:r w:rsidRPr="00B6601A">
          <w:rPr>
            <w:sz w:val="16"/>
            <w:szCs w:val="16"/>
          </w:rPr>
          <w:fldChar w:fldCharType="end"/>
        </w:r>
      </w:p>
    </w:sdtContent>
  </w:sdt>
  <w:p w14:paraId="0D054521" w14:textId="77777777" w:rsidR="00B6601A" w:rsidRPr="00B6601A" w:rsidRDefault="00B6601A" w:rsidP="00B6601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CCD38" w14:textId="77777777" w:rsidR="00AF39D5" w:rsidRDefault="00AF39D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E3475" w14:textId="77777777" w:rsidR="00802AD1" w:rsidRDefault="00802AD1" w:rsidP="001A079E">
      <w:pPr>
        <w:spacing w:after="0" w:line="240" w:lineRule="auto"/>
      </w:pPr>
      <w:r>
        <w:separator/>
      </w:r>
    </w:p>
  </w:footnote>
  <w:footnote w:type="continuationSeparator" w:id="0">
    <w:p w14:paraId="27DD3EF6" w14:textId="77777777" w:rsidR="00802AD1" w:rsidRDefault="00802AD1" w:rsidP="001A0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1D01" w14:textId="77777777" w:rsidR="00AF39D5" w:rsidRDefault="00AF39D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334E2" w14:textId="725DDAAF" w:rsidR="00A438C7" w:rsidRDefault="00A438C7" w:rsidP="00B6601A">
    <w:pPr>
      <w:pStyle w:val="Koptekst"/>
      <w:jc w:val="center"/>
      <w:rPr>
        <w:b/>
      </w:rPr>
    </w:pPr>
  </w:p>
  <w:p w14:paraId="3D306D7C" w14:textId="77777777" w:rsidR="00A438C7" w:rsidRDefault="00A438C7" w:rsidP="00B6601A">
    <w:pPr>
      <w:pStyle w:val="Koptekst"/>
      <w:jc w:val="center"/>
      <w:rPr>
        <w:b/>
      </w:rPr>
    </w:pPr>
  </w:p>
  <w:p w14:paraId="05E50E69" w14:textId="22B9B99F" w:rsidR="00B6601A" w:rsidRDefault="00B6601A" w:rsidP="00B6601A">
    <w:pPr>
      <w:pStyle w:val="Koptekst"/>
      <w:jc w:val="center"/>
      <w:rPr>
        <w:b/>
      </w:rPr>
    </w:pPr>
    <w:r w:rsidRPr="00B169E9">
      <w:rPr>
        <w:b/>
      </w:rPr>
      <w:t xml:space="preserve">Algemene voorwaarden </w:t>
    </w:r>
    <w:r w:rsidR="008E090C">
      <w:rPr>
        <w:b/>
      </w:rPr>
      <w:t>SPV B.V.</w:t>
    </w:r>
  </w:p>
  <w:p w14:paraId="3F6675E3" w14:textId="583BF0F7" w:rsidR="00B6601A" w:rsidRPr="00B6601A" w:rsidRDefault="00B6601A" w:rsidP="00B6601A">
    <w:pPr>
      <w:pStyle w:val="Koptekst"/>
      <w:rPr>
        <w:sz w:val="16"/>
        <w:szCs w:val="16"/>
      </w:rPr>
    </w:pPr>
    <w:r w:rsidRPr="00B6601A">
      <w:rPr>
        <w:sz w:val="16"/>
        <w:szCs w:val="16"/>
      </w:rPr>
      <w:t>Versie 1.0</w:t>
    </w:r>
    <w:r w:rsidRPr="00B6601A">
      <w:rPr>
        <w:sz w:val="16"/>
        <w:szCs w:val="16"/>
      </w:rPr>
      <w:tab/>
    </w:r>
    <w:r w:rsidRPr="00B6601A">
      <w:rPr>
        <w:sz w:val="16"/>
        <w:szCs w:val="16"/>
      </w:rPr>
      <w:tab/>
    </w:r>
    <w:r w:rsidR="00AF39D5">
      <w:rPr>
        <w:sz w:val="16"/>
        <w:szCs w:val="16"/>
      </w:rPr>
      <w:t xml:space="preserve">01 januari </w:t>
    </w:r>
    <w:r w:rsidR="00791F2D">
      <w:rPr>
        <w:sz w:val="16"/>
        <w:szCs w:val="16"/>
      </w:rPr>
      <w:t>202</w:t>
    </w:r>
    <w:r w:rsidR="00AF39D5">
      <w:rPr>
        <w:sz w:val="16"/>
        <w:szCs w:val="16"/>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28320" w14:textId="77777777" w:rsidR="00AF39D5" w:rsidRDefault="00AF39D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20AB"/>
    <w:multiLevelType w:val="hybridMultilevel"/>
    <w:tmpl w:val="924AA488"/>
    <w:lvl w:ilvl="0" w:tplc="04130019">
      <w:start w:val="1"/>
      <w:numFmt w:val="lowerLetter"/>
      <w:lvlText w:val="%1."/>
      <w:lvlJc w:val="left"/>
      <w:pPr>
        <w:ind w:left="1776" w:hanging="360"/>
      </w:pPr>
      <w:rPr>
        <w:rFonts w:hint="default"/>
      </w:rPr>
    </w:lvl>
    <w:lvl w:ilvl="1" w:tplc="04130003">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 w15:restartNumberingAfterBreak="0">
    <w:nsid w:val="08816F1C"/>
    <w:multiLevelType w:val="hybridMultilevel"/>
    <w:tmpl w:val="958C8A9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8B118FF"/>
    <w:multiLevelType w:val="hybridMultilevel"/>
    <w:tmpl w:val="924AA488"/>
    <w:lvl w:ilvl="0" w:tplc="04130019">
      <w:start w:val="1"/>
      <w:numFmt w:val="lowerLetter"/>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B27BE9"/>
    <w:multiLevelType w:val="hybridMultilevel"/>
    <w:tmpl w:val="FCD4DB1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D058AF"/>
    <w:multiLevelType w:val="hybridMultilevel"/>
    <w:tmpl w:val="1E04C07C"/>
    <w:lvl w:ilvl="0" w:tplc="04130019">
      <w:start w:val="1"/>
      <w:numFmt w:val="lowerLetter"/>
      <w:lvlText w:val="%1."/>
      <w:lvlJc w:val="left"/>
      <w:pPr>
        <w:ind w:left="1776" w:hanging="360"/>
      </w:pPr>
    </w:lvl>
    <w:lvl w:ilvl="1" w:tplc="04130003">
      <w:start w:val="1"/>
      <w:numFmt w:val="bullet"/>
      <w:lvlText w:val="o"/>
      <w:lvlJc w:val="left"/>
      <w:pPr>
        <w:ind w:left="2496" w:hanging="360"/>
      </w:pPr>
      <w:rPr>
        <w:rFonts w:ascii="Courier New" w:hAnsi="Courier New" w:cs="Courier New" w:hint="default"/>
      </w:r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5" w15:restartNumberingAfterBreak="0">
    <w:nsid w:val="1DA31EC0"/>
    <w:multiLevelType w:val="hybridMultilevel"/>
    <w:tmpl w:val="A54AA32C"/>
    <w:lvl w:ilvl="0" w:tplc="04130019">
      <w:start w:val="1"/>
      <w:numFmt w:val="lowerLetter"/>
      <w:lvlText w:val="%1."/>
      <w:lvlJc w:val="left"/>
      <w:pPr>
        <w:ind w:left="1776" w:hanging="360"/>
      </w:p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6" w15:restartNumberingAfterBreak="0">
    <w:nsid w:val="21B97CCB"/>
    <w:multiLevelType w:val="hybridMultilevel"/>
    <w:tmpl w:val="A54AA32C"/>
    <w:lvl w:ilvl="0" w:tplc="04130019">
      <w:start w:val="1"/>
      <w:numFmt w:val="lowerLetter"/>
      <w:lvlText w:val="%1."/>
      <w:lvlJc w:val="left"/>
      <w:pPr>
        <w:ind w:left="1776" w:hanging="360"/>
      </w:p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7" w15:restartNumberingAfterBreak="0">
    <w:nsid w:val="290E2C24"/>
    <w:multiLevelType w:val="hybridMultilevel"/>
    <w:tmpl w:val="12CC7C4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AC15BC1"/>
    <w:multiLevelType w:val="hybridMultilevel"/>
    <w:tmpl w:val="3702D46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C003F03"/>
    <w:multiLevelType w:val="hybridMultilevel"/>
    <w:tmpl w:val="C046E18A"/>
    <w:lvl w:ilvl="0" w:tplc="04130019">
      <w:start w:val="1"/>
      <w:numFmt w:val="lowerLetter"/>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2E954E2"/>
    <w:multiLevelType w:val="hybridMultilevel"/>
    <w:tmpl w:val="C046E18A"/>
    <w:lvl w:ilvl="0" w:tplc="04130019">
      <w:start w:val="1"/>
      <w:numFmt w:val="lowerLetter"/>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CAF39CE"/>
    <w:multiLevelType w:val="hybridMultilevel"/>
    <w:tmpl w:val="BADE6344"/>
    <w:lvl w:ilvl="0" w:tplc="04130019">
      <w:start w:val="1"/>
      <w:numFmt w:val="lowerLetter"/>
      <w:lvlText w:val="%1."/>
      <w:lvlJc w:val="left"/>
      <w:pPr>
        <w:ind w:left="1776" w:hanging="360"/>
      </w:p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2" w15:restartNumberingAfterBreak="0">
    <w:nsid w:val="408209F5"/>
    <w:multiLevelType w:val="hybridMultilevel"/>
    <w:tmpl w:val="924AA488"/>
    <w:lvl w:ilvl="0" w:tplc="04130019">
      <w:start w:val="1"/>
      <w:numFmt w:val="lowerLetter"/>
      <w:lvlText w:val="%1."/>
      <w:lvlJc w:val="left"/>
      <w:pPr>
        <w:ind w:left="1776" w:hanging="360"/>
      </w:pPr>
      <w:rPr>
        <w:rFonts w:hint="default"/>
      </w:rPr>
    </w:lvl>
    <w:lvl w:ilvl="1" w:tplc="04130003">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3" w15:restartNumberingAfterBreak="0">
    <w:nsid w:val="43957182"/>
    <w:multiLevelType w:val="hybridMultilevel"/>
    <w:tmpl w:val="A4003E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5CE2299"/>
    <w:multiLevelType w:val="hybridMultilevel"/>
    <w:tmpl w:val="924AA488"/>
    <w:lvl w:ilvl="0" w:tplc="04130019">
      <w:start w:val="1"/>
      <w:numFmt w:val="lowerLetter"/>
      <w:lvlText w:val="%1."/>
      <w:lvlJc w:val="left"/>
      <w:pPr>
        <w:ind w:left="1776" w:hanging="360"/>
      </w:pPr>
      <w:rPr>
        <w:rFonts w:hint="default"/>
      </w:rPr>
    </w:lvl>
    <w:lvl w:ilvl="1" w:tplc="04130003">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5" w15:restartNumberingAfterBreak="0">
    <w:nsid w:val="47C06244"/>
    <w:multiLevelType w:val="hybridMultilevel"/>
    <w:tmpl w:val="1E04C07C"/>
    <w:lvl w:ilvl="0" w:tplc="04130019">
      <w:start w:val="1"/>
      <w:numFmt w:val="lowerLetter"/>
      <w:lvlText w:val="%1."/>
      <w:lvlJc w:val="left"/>
      <w:pPr>
        <w:ind w:left="1776" w:hanging="360"/>
      </w:pPr>
    </w:lvl>
    <w:lvl w:ilvl="1" w:tplc="04130003">
      <w:start w:val="1"/>
      <w:numFmt w:val="bullet"/>
      <w:lvlText w:val="o"/>
      <w:lvlJc w:val="left"/>
      <w:pPr>
        <w:ind w:left="2496" w:hanging="360"/>
      </w:pPr>
      <w:rPr>
        <w:rFonts w:ascii="Courier New" w:hAnsi="Courier New" w:cs="Courier New" w:hint="default"/>
      </w:r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6" w15:restartNumberingAfterBreak="0">
    <w:nsid w:val="4B30346D"/>
    <w:multiLevelType w:val="hybridMultilevel"/>
    <w:tmpl w:val="DA1CF700"/>
    <w:lvl w:ilvl="0" w:tplc="04130019">
      <w:start w:val="1"/>
      <w:numFmt w:val="lowerLetter"/>
      <w:lvlText w:val="%1."/>
      <w:lvlJc w:val="left"/>
      <w:pPr>
        <w:ind w:left="1776" w:hanging="360"/>
      </w:p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7" w15:restartNumberingAfterBreak="0">
    <w:nsid w:val="4D910AFB"/>
    <w:multiLevelType w:val="hybridMultilevel"/>
    <w:tmpl w:val="924AA488"/>
    <w:lvl w:ilvl="0" w:tplc="04130019">
      <w:start w:val="1"/>
      <w:numFmt w:val="lowerLetter"/>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F50681B"/>
    <w:multiLevelType w:val="hybridMultilevel"/>
    <w:tmpl w:val="265CFEBA"/>
    <w:lvl w:ilvl="0" w:tplc="04130019">
      <w:start w:val="1"/>
      <w:numFmt w:val="lowerLetter"/>
      <w:lvlText w:val="%1."/>
      <w:lvlJc w:val="left"/>
      <w:pPr>
        <w:ind w:left="2880" w:hanging="360"/>
      </w:pPr>
    </w:lvl>
    <w:lvl w:ilvl="1" w:tplc="04130019" w:tentative="1">
      <w:start w:val="1"/>
      <w:numFmt w:val="lowerLetter"/>
      <w:lvlText w:val="%2."/>
      <w:lvlJc w:val="left"/>
      <w:pPr>
        <w:ind w:left="3600" w:hanging="360"/>
      </w:pPr>
    </w:lvl>
    <w:lvl w:ilvl="2" w:tplc="0413001B" w:tentative="1">
      <w:start w:val="1"/>
      <w:numFmt w:val="lowerRoman"/>
      <w:lvlText w:val="%3."/>
      <w:lvlJc w:val="right"/>
      <w:pPr>
        <w:ind w:left="4320" w:hanging="180"/>
      </w:pPr>
    </w:lvl>
    <w:lvl w:ilvl="3" w:tplc="0413000F" w:tentative="1">
      <w:start w:val="1"/>
      <w:numFmt w:val="decimal"/>
      <w:lvlText w:val="%4."/>
      <w:lvlJc w:val="left"/>
      <w:pPr>
        <w:ind w:left="5040" w:hanging="360"/>
      </w:pPr>
    </w:lvl>
    <w:lvl w:ilvl="4" w:tplc="04130019" w:tentative="1">
      <w:start w:val="1"/>
      <w:numFmt w:val="lowerLetter"/>
      <w:lvlText w:val="%5."/>
      <w:lvlJc w:val="left"/>
      <w:pPr>
        <w:ind w:left="5760" w:hanging="360"/>
      </w:pPr>
    </w:lvl>
    <w:lvl w:ilvl="5" w:tplc="0413001B" w:tentative="1">
      <w:start w:val="1"/>
      <w:numFmt w:val="lowerRoman"/>
      <w:lvlText w:val="%6."/>
      <w:lvlJc w:val="right"/>
      <w:pPr>
        <w:ind w:left="6480" w:hanging="180"/>
      </w:pPr>
    </w:lvl>
    <w:lvl w:ilvl="6" w:tplc="0413000F" w:tentative="1">
      <w:start w:val="1"/>
      <w:numFmt w:val="decimal"/>
      <w:lvlText w:val="%7."/>
      <w:lvlJc w:val="left"/>
      <w:pPr>
        <w:ind w:left="7200" w:hanging="360"/>
      </w:pPr>
    </w:lvl>
    <w:lvl w:ilvl="7" w:tplc="04130019" w:tentative="1">
      <w:start w:val="1"/>
      <w:numFmt w:val="lowerLetter"/>
      <w:lvlText w:val="%8."/>
      <w:lvlJc w:val="left"/>
      <w:pPr>
        <w:ind w:left="7920" w:hanging="360"/>
      </w:pPr>
    </w:lvl>
    <w:lvl w:ilvl="8" w:tplc="0413001B" w:tentative="1">
      <w:start w:val="1"/>
      <w:numFmt w:val="lowerRoman"/>
      <w:lvlText w:val="%9."/>
      <w:lvlJc w:val="right"/>
      <w:pPr>
        <w:ind w:left="8640" w:hanging="180"/>
      </w:pPr>
    </w:lvl>
  </w:abstractNum>
  <w:abstractNum w:abstractNumId="19" w15:restartNumberingAfterBreak="0">
    <w:nsid w:val="4F901A13"/>
    <w:multiLevelType w:val="multilevel"/>
    <w:tmpl w:val="1D8E1D88"/>
    <w:lvl w:ilvl="0">
      <w:start w:val="1"/>
      <w:numFmt w:val="decimal"/>
      <w:lvlText w:val="Artikel %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Letter"/>
      <w:lvlText w:val="%3."/>
      <w:lvlJc w:val="left"/>
      <w:pPr>
        <w:ind w:left="1800" w:hanging="180"/>
      </w:pPr>
      <w:rPr>
        <w:rFonts w:hint="default"/>
      </w:rPr>
    </w:lvl>
    <w:lvl w:ilvl="3">
      <w:start w:val="1"/>
      <w:numFmt w:val="bullet"/>
      <w:lvlText w:val="o"/>
      <w:lvlJc w:val="left"/>
      <w:pPr>
        <w:ind w:left="2520" w:hanging="360"/>
      </w:pPr>
      <w:rPr>
        <w:rFonts w:ascii="Courier New" w:hAnsi="Courier New" w:cs="Courier New"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517F4299"/>
    <w:multiLevelType w:val="hybridMultilevel"/>
    <w:tmpl w:val="FB1E5A1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4F33106"/>
    <w:multiLevelType w:val="hybridMultilevel"/>
    <w:tmpl w:val="051A3500"/>
    <w:lvl w:ilvl="0" w:tplc="04130019">
      <w:start w:val="1"/>
      <w:numFmt w:val="lowerLetter"/>
      <w:lvlText w:val="%1."/>
      <w:lvlJc w:val="left"/>
      <w:pPr>
        <w:ind w:left="1776" w:hanging="360"/>
      </w:p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2" w15:restartNumberingAfterBreak="0">
    <w:nsid w:val="565411AC"/>
    <w:multiLevelType w:val="hybridMultilevel"/>
    <w:tmpl w:val="A54AA32C"/>
    <w:lvl w:ilvl="0" w:tplc="04130019">
      <w:start w:val="1"/>
      <w:numFmt w:val="lowerLetter"/>
      <w:lvlText w:val="%1."/>
      <w:lvlJc w:val="left"/>
      <w:pPr>
        <w:ind w:left="1776" w:hanging="360"/>
      </w:p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3" w15:restartNumberingAfterBreak="0">
    <w:nsid w:val="61721F19"/>
    <w:multiLevelType w:val="hybridMultilevel"/>
    <w:tmpl w:val="4CE41750"/>
    <w:lvl w:ilvl="0" w:tplc="BEDEFA08">
      <w:start w:val="1"/>
      <w:numFmt w:val="lowerLetter"/>
      <w:lvlText w:val="%1."/>
      <w:lvlJc w:val="left"/>
      <w:pPr>
        <w:ind w:left="1776" w:hanging="360"/>
      </w:pPr>
      <w:rPr>
        <w:color w:val="auto"/>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4" w15:restartNumberingAfterBreak="0">
    <w:nsid w:val="624A7091"/>
    <w:multiLevelType w:val="multilevel"/>
    <w:tmpl w:val="4EE641FE"/>
    <w:styleLink w:val="Stijl1"/>
    <w:lvl w:ilvl="0">
      <w:start w:val="1"/>
      <w:numFmt w:val="decimal"/>
      <w:lvlText w:val="Artikel %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67D769C6"/>
    <w:multiLevelType w:val="hybridMultilevel"/>
    <w:tmpl w:val="4B3C8A5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7FD0F77"/>
    <w:multiLevelType w:val="hybridMultilevel"/>
    <w:tmpl w:val="A54AA32C"/>
    <w:lvl w:ilvl="0" w:tplc="04130019">
      <w:start w:val="1"/>
      <w:numFmt w:val="lowerLetter"/>
      <w:lvlText w:val="%1."/>
      <w:lvlJc w:val="left"/>
      <w:pPr>
        <w:ind w:left="1776" w:hanging="360"/>
      </w:p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7" w15:restartNumberingAfterBreak="0">
    <w:nsid w:val="6BCE0F78"/>
    <w:multiLevelType w:val="hybridMultilevel"/>
    <w:tmpl w:val="4B103CCC"/>
    <w:lvl w:ilvl="0" w:tplc="04130019">
      <w:start w:val="1"/>
      <w:numFmt w:val="lowerLetter"/>
      <w:lvlText w:val="%1."/>
      <w:lvlJc w:val="left"/>
      <w:pPr>
        <w:ind w:left="1776" w:hanging="360"/>
      </w:p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8" w15:restartNumberingAfterBreak="0">
    <w:nsid w:val="6F414E39"/>
    <w:multiLevelType w:val="hybridMultilevel"/>
    <w:tmpl w:val="C046E18A"/>
    <w:lvl w:ilvl="0" w:tplc="04130019">
      <w:start w:val="1"/>
      <w:numFmt w:val="lowerLetter"/>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E0B50F4"/>
    <w:multiLevelType w:val="hybridMultilevel"/>
    <w:tmpl w:val="1E04C07C"/>
    <w:lvl w:ilvl="0" w:tplc="04130019">
      <w:start w:val="1"/>
      <w:numFmt w:val="lowerLetter"/>
      <w:lvlText w:val="%1."/>
      <w:lvlJc w:val="left"/>
      <w:pPr>
        <w:ind w:left="1776" w:hanging="360"/>
      </w:pPr>
    </w:lvl>
    <w:lvl w:ilvl="1" w:tplc="04130003">
      <w:start w:val="1"/>
      <w:numFmt w:val="bullet"/>
      <w:lvlText w:val="o"/>
      <w:lvlJc w:val="left"/>
      <w:pPr>
        <w:ind w:left="2496" w:hanging="360"/>
      </w:pPr>
      <w:rPr>
        <w:rFonts w:ascii="Courier New" w:hAnsi="Courier New" w:cs="Courier New" w:hint="default"/>
      </w:r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num w:numId="1" w16cid:durableId="1111123273">
    <w:abstractNumId w:val="2"/>
  </w:num>
  <w:num w:numId="2" w16cid:durableId="1218474228">
    <w:abstractNumId w:val="13"/>
  </w:num>
  <w:num w:numId="3" w16cid:durableId="125784475">
    <w:abstractNumId w:val="29"/>
  </w:num>
  <w:num w:numId="4" w16cid:durableId="658341076">
    <w:abstractNumId w:val="19"/>
  </w:num>
  <w:num w:numId="5" w16cid:durableId="299387187">
    <w:abstractNumId w:val="25"/>
  </w:num>
  <w:num w:numId="6" w16cid:durableId="85421043">
    <w:abstractNumId w:val="23"/>
  </w:num>
  <w:num w:numId="7" w16cid:durableId="843712885">
    <w:abstractNumId w:val="1"/>
  </w:num>
  <w:num w:numId="8" w16cid:durableId="1545293146">
    <w:abstractNumId w:val="7"/>
  </w:num>
  <w:num w:numId="9" w16cid:durableId="1729763007">
    <w:abstractNumId w:val="27"/>
  </w:num>
  <w:num w:numId="10" w16cid:durableId="996570540">
    <w:abstractNumId w:val="3"/>
  </w:num>
  <w:num w:numId="11" w16cid:durableId="2097626958">
    <w:abstractNumId w:val="5"/>
  </w:num>
  <w:num w:numId="12" w16cid:durableId="2140493837">
    <w:abstractNumId w:val="10"/>
  </w:num>
  <w:num w:numId="13" w16cid:durableId="1067075023">
    <w:abstractNumId w:val="12"/>
  </w:num>
  <w:num w:numId="14" w16cid:durableId="37511578">
    <w:abstractNumId w:val="17"/>
  </w:num>
  <w:num w:numId="15" w16cid:durableId="942033382">
    <w:abstractNumId w:val="8"/>
  </w:num>
  <w:num w:numId="16" w16cid:durableId="1671760119">
    <w:abstractNumId w:val="20"/>
  </w:num>
  <w:num w:numId="17" w16cid:durableId="1738046557">
    <w:abstractNumId w:val="11"/>
  </w:num>
  <w:num w:numId="18" w16cid:durableId="28994549">
    <w:abstractNumId w:val="9"/>
  </w:num>
  <w:num w:numId="19" w16cid:durableId="583034094">
    <w:abstractNumId w:val="28"/>
  </w:num>
  <w:num w:numId="20" w16cid:durableId="1339844267">
    <w:abstractNumId w:val="21"/>
  </w:num>
  <w:num w:numId="21" w16cid:durableId="1057751503">
    <w:abstractNumId w:val="18"/>
  </w:num>
  <w:num w:numId="22" w16cid:durableId="726957694">
    <w:abstractNumId w:val="26"/>
  </w:num>
  <w:num w:numId="23" w16cid:durableId="2093964116">
    <w:abstractNumId w:val="6"/>
  </w:num>
  <w:num w:numId="24" w16cid:durableId="242571634">
    <w:abstractNumId w:val="16"/>
  </w:num>
  <w:num w:numId="25" w16cid:durableId="465203140">
    <w:abstractNumId w:val="22"/>
  </w:num>
  <w:num w:numId="26" w16cid:durableId="1731613202">
    <w:abstractNumId w:val="0"/>
  </w:num>
  <w:num w:numId="27" w16cid:durableId="1101687073">
    <w:abstractNumId w:val="24"/>
  </w:num>
  <w:num w:numId="28" w16cid:durableId="1327368734">
    <w:abstractNumId w:val="15"/>
  </w:num>
  <w:num w:numId="29" w16cid:durableId="549535639">
    <w:abstractNumId w:val="4"/>
  </w:num>
  <w:num w:numId="30" w16cid:durableId="2522807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7F0"/>
    <w:rsid w:val="00015F3D"/>
    <w:rsid w:val="000265EB"/>
    <w:rsid w:val="000468FF"/>
    <w:rsid w:val="00075E72"/>
    <w:rsid w:val="00076A44"/>
    <w:rsid w:val="000B44C5"/>
    <w:rsid w:val="000C4868"/>
    <w:rsid w:val="000D1DBF"/>
    <w:rsid w:val="000D20B2"/>
    <w:rsid w:val="000D3079"/>
    <w:rsid w:val="00103610"/>
    <w:rsid w:val="00124DA5"/>
    <w:rsid w:val="00131468"/>
    <w:rsid w:val="00171DBE"/>
    <w:rsid w:val="00176D37"/>
    <w:rsid w:val="00177C6F"/>
    <w:rsid w:val="00197B13"/>
    <w:rsid w:val="001A0543"/>
    <w:rsid w:val="001A079E"/>
    <w:rsid w:val="001B4A45"/>
    <w:rsid w:val="001B4B01"/>
    <w:rsid w:val="001D5260"/>
    <w:rsid w:val="001D5B80"/>
    <w:rsid w:val="001E4DC1"/>
    <w:rsid w:val="00211272"/>
    <w:rsid w:val="00216D38"/>
    <w:rsid w:val="002222A1"/>
    <w:rsid w:val="002419B4"/>
    <w:rsid w:val="00243D7C"/>
    <w:rsid w:val="00265AF3"/>
    <w:rsid w:val="002922F7"/>
    <w:rsid w:val="002A694E"/>
    <w:rsid w:val="002D3DAB"/>
    <w:rsid w:val="0030279A"/>
    <w:rsid w:val="00305C60"/>
    <w:rsid w:val="003159F5"/>
    <w:rsid w:val="003260EC"/>
    <w:rsid w:val="003268EA"/>
    <w:rsid w:val="003511B5"/>
    <w:rsid w:val="003545C8"/>
    <w:rsid w:val="003736B6"/>
    <w:rsid w:val="00375835"/>
    <w:rsid w:val="00380B76"/>
    <w:rsid w:val="003A3181"/>
    <w:rsid w:val="003B5A1F"/>
    <w:rsid w:val="003B659F"/>
    <w:rsid w:val="003C5E27"/>
    <w:rsid w:val="003D3EE0"/>
    <w:rsid w:val="003D6A85"/>
    <w:rsid w:val="003E23AB"/>
    <w:rsid w:val="003E733F"/>
    <w:rsid w:val="003F3559"/>
    <w:rsid w:val="003F3DED"/>
    <w:rsid w:val="004150DE"/>
    <w:rsid w:val="00462DA0"/>
    <w:rsid w:val="004A0047"/>
    <w:rsid w:val="004A07F3"/>
    <w:rsid w:val="004D14EB"/>
    <w:rsid w:val="004D3E5B"/>
    <w:rsid w:val="004F6C5A"/>
    <w:rsid w:val="0051204E"/>
    <w:rsid w:val="00513C06"/>
    <w:rsid w:val="00514911"/>
    <w:rsid w:val="005464B7"/>
    <w:rsid w:val="0055247C"/>
    <w:rsid w:val="00555562"/>
    <w:rsid w:val="005562F8"/>
    <w:rsid w:val="0058156D"/>
    <w:rsid w:val="00582CB4"/>
    <w:rsid w:val="0059042C"/>
    <w:rsid w:val="00597204"/>
    <w:rsid w:val="005A6B9F"/>
    <w:rsid w:val="005B4D2B"/>
    <w:rsid w:val="005C611A"/>
    <w:rsid w:val="005D162D"/>
    <w:rsid w:val="005D4DB0"/>
    <w:rsid w:val="00605F97"/>
    <w:rsid w:val="00607B65"/>
    <w:rsid w:val="00611544"/>
    <w:rsid w:val="00616731"/>
    <w:rsid w:val="00620348"/>
    <w:rsid w:val="00622A9D"/>
    <w:rsid w:val="006575A1"/>
    <w:rsid w:val="0067139E"/>
    <w:rsid w:val="006A650E"/>
    <w:rsid w:val="006F77F0"/>
    <w:rsid w:val="0070301A"/>
    <w:rsid w:val="00704548"/>
    <w:rsid w:val="00711FDE"/>
    <w:rsid w:val="00715C26"/>
    <w:rsid w:val="00720E7C"/>
    <w:rsid w:val="007315BB"/>
    <w:rsid w:val="00731AE3"/>
    <w:rsid w:val="00731FF7"/>
    <w:rsid w:val="007416D8"/>
    <w:rsid w:val="00745348"/>
    <w:rsid w:val="00745676"/>
    <w:rsid w:val="00752637"/>
    <w:rsid w:val="007647EA"/>
    <w:rsid w:val="00781BCB"/>
    <w:rsid w:val="00791F2D"/>
    <w:rsid w:val="00795915"/>
    <w:rsid w:val="007A1174"/>
    <w:rsid w:val="007B2B6A"/>
    <w:rsid w:val="007B5EAA"/>
    <w:rsid w:val="007E6392"/>
    <w:rsid w:val="007F29FB"/>
    <w:rsid w:val="00802AD1"/>
    <w:rsid w:val="0080433C"/>
    <w:rsid w:val="008101CD"/>
    <w:rsid w:val="0083286A"/>
    <w:rsid w:val="00836293"/>
    <w:rsid w:val="00842968"/>
    <w:rsid w:val="00850D9B"/>
    <w:rsid w:val="0085331E"/>
    <w:rsid w:val="00860F48"/>
    <w:rsid w:val="00867DFB"/>
    <w:rsid w:val="00881007"/>
    <w:rsid w:val="008824EB"/>
    <w:rsid w:val="008D3021"/>
    <w:rsid w:val="008D47D8"/>
    <w:rsid w:val="008E090C"/>
    <w:rsid w:val="008E0E57"/>
    <w:rsid w:val="00917B55"/>
    <w:rsid w:val="00927BFC"/>
    <w:rsid w:val="00951792"/>
    <w:rsid w:val="009606B0"/>
    <w:rsid w:val="00974FFC"/>
    <w:rsid w:val="00995DFE"/>
    <w:rsid w:val="009D0DF6"/>
    <w:rsid w:val="009D26DE"/>
    <w:rsid w:val="009D48C8"/>
    <w:rsid w:val="009D5227"/>
    <w:rsid w:val="00A117EA"/>
    <w:rsid w:val="00A245AD"/>
    <w:rsid w:val="00A420D5"/>
    <w:rsid w:val="00A43703"/>
    <w:rsid w:val="00A438C7"/>
    <w:rsid w:val="00A43BA6"/>
    <w:rsid w:val="00A50BF5"/>
    <w:rsid w:val="00A51568"/>
    <w:rsid w:val="00A91EAD"/>
    <w:rsid w:val="00A93EF6"/>
    <w:rsid w:val="00AB05B4"/>
    <w:rsid w:val="00AB6120"/>
    <w:rsid w:val="00AB7520"/>
    <w:rsid w:val="00AD0188"/>
    <w:rsid w:val="00AE2528"/>
    <w:rsid w:val="00AE51A2"/>
    <w:rsid w:val="00AF39D5"/>
    <w:rsid w:val="00AF3E4D"/>
    <w:rsid w:val="00B01257"/>
    <w:rsid w:val="00B169E9"/>
    <w:rsid w:val="00B17E40"/>
    <w:rsid w:val="00B305DA"/>
    <w:rsid w:val="00B57195"/>
    <w:rsid w:val="00B6601A"/>
    <w:rsid w:val="00B71F4C"/>
    <w:rsid w:val="00B92917"/>
    <w:rsid w:val="00BA2C68"/>
    <w:rsid w:val="00BA582E"/>
    <w:rsid w:val="00BD4505"/>
    <w:rsid w:val="00BD72A4"/>
    <w:rsid w:val="00BE4C91"/>
    <w:rsid w:val="00C21151"/>
    <w:rsid w:val="00C27CA2"/>
    <w:rsid w:val="00C32236"/>
    <w:rsid w:val="00C4372D"/>
    <w:rsid w:val="00C51D98"/>
    <w:rsid w:val="00C73229"/>
    <w:rsid w:val="00C870C2"/>
    <w:rsid w:val="00CB5CDE"/>
    <w:rsid w:val="00CB5DEB"/>
    <w:rsid w:val="00D04DE6"/>
    <w:rsid w:val="00D13E9A"/>
    <w:rsid w:val="00D149B7"/>
    <w:rsid w:val="00D153ED"/>
    <w:rsid w:val="00D173AC"/>
    <w:rsid w:val="00D20D55"/>
    <w:rsid w:val="00D2242F"/>
    <w:rsid w:val="00D255F0"/>
    <w:rsid w:val="00D40544"/>
    <w:rsid w:val="00D45269"/>
    <w:rsid w:val="00D649AB"/>
    <w:rsid w:val="00D8160D"/>
    <w:rsid w:val="00DC5CCC"/>
    <w:rsid w:val="00DD445A"/>
    <w:rsid w:val="00DD5126"/>
    <w:rsid w:val="00E310F0"/>
    <w:rsid w:val="00E40E3F"/>
    <w:rsid w:val="00E57723"/>
    <w:rsid w:val="00E863A5"/>
    <w:rsid w:val="00E91B75"/>
    <w:rsid w:val="00E938DA"/>
    <w:rsid w:val="00E94A13"/>
    <w:rsid w:val="00EA5C3F"/>
    <w:rsid w:val="00EB324E"/>
    <w:rsid w:val="00EB4B12"/>
    <w:rsid w:val="00EB5288"/>
    <w:rsid w:val="00ED3DC8"/>
    <w:rsid w:val="00ED6DA3"/>
    <w:rsid w:val="00EE653D"/>
    <w:rsid w:val="00EF5869"/>
    <w:rsid w:val="00F075A0"/>
    <w:rsid w:val="00F0760E"/>
    <w:rsid w:val="00F13D1C"/>
    <w:rsid w:val="00F46AD2"/>
    <w:rsid w:val="00F46FAB"/>
    <w:rsid w:val="00F50520"/>
    <w:rsid w:val="00F7146E"/>
    <w:rsid w:val="00F80BAE"/>
    <w:rsid w:val="00F90D42"/>
    <w:rsid w:val="00F96AAE"/>
    <w:rsid w:val="00FA4771"/>
    <w:rsid w:val="00FB24A4"/>
    <w:rsid w:val="00FF48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B3F79"/>
  <w15:chartTrackingRefBased/>
  <w15:docId w15:val="{74FD4B4C-8D46-485F-9E8D-D3262614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yriad Pro Light" w:eastAsiaTheme="minorHAnsi" w:hAnsi="Myriad Pro Light"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F77F0"/>
    <w:pPr>
      <w:ind w:left="720"/>
      <w:contextualSpacing/>
    </w:pPr>
  </w:style>
  <w:style w:type="paragraph" w:styleId="Ballontekst">
    <w:name w:val="Balloon Text"/>
    <w:basedOn w:val="Standaard"/>
    <w:link w:val="BallontekstChar"/>
    <w:uiPriority w:val="99"/>
    <w:semiHidden/>
    <w:unhideWhenUsed/>
    <w:rsid w:val="00BA582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A582E"/>
    <w:rPr>
      <w:rFonts w:ascii="Segoe UI" w:hAnsi="Segoe UI" w:cs="Segoe UI"/>
      <w:sz w:val="18"/>
      <w:szCs w:val="18"/>
    </w:rPr>
  </w:style>
  <w:style w:type="paragraph" w:styleId="Geenafstand">
    <w:name w:val="No Spacing"/>
    <w:uiPriority w:val="1"/>
    <w:qFormat/>
    <w:rsid w:val="000D20B2"/>
    <w:pPr>
      <w:spacing w:after="0" w:line="240" w:lineRule="auto"/>
    </w:pPr>
  </w:style>
  <w:style w:type="numbering" w:customStyle="1" w:styleId="Stijl1">
    <w:name w:val="Stijl1"/>
    <w:uiPriority w:val="99"/>
    <w:rsid w:val="00103610"/>
    <w:pPr>
      <w:numPr>
        <w:numId w:val="27"/>
      </w:numPr>
    </w:pPr>
  </w:style>
  <w:style w:type="paragraph" w:styleId="Koptekst">
    <w:name w:val="header"/>
    <w:basedOn w:val="Standaard"/>
    <w:link w:val="KoptekstChar"/>
    <w:uiPriority w:val="99"/>
    <w:unhideWhenUsed/>
    <w:rsid w:val="001A079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A079E"/>
  </w:style>
  <w:style w:type="paragraph" w:styleId="Voettekst">
    <w:name w:val="footer"/>
    <w:basedOn w:val="Standaard"/>
    <w:link w:val="VoettekstChar"/>
    <w:uiPriority w:val="99"/>
    <w:unhideWhenUsed/>
    <w:rsid w:val="001A079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A079E"/>
  </w:style>
  <w:style w:type="character" w:styleId="Verwijzingopmerking">
    <w:name w:val="annotation reference"/>
    <w:basedOn w:val="Standaardalinea-lettertype"/>
    <w:uiPriority w:val="99"/>
    <w:semiHidden/>
    <w:unhideWhenUsed/>
    <w:rsid w:val="008E090C"/>
    <w:rPr>
      <w:sz w:val="16"/>
      <w:szCs w:val="16"/>
    </w:rPr>
  </w:style>
  <w:style w:type="paragraph" w:styleId="Tekstopmerking">
    <w:name w:val="annotation text"/>
    <w:basedOn w:val="Standaard"/>
    <w:link w:val="TekstopmerkingChar"/>
    <w:uiPriority w:val="99"/>
    <w:unhideWhenUsed/>
    <w:rsid w:val="008E090C"/>
    <w:pPr>
      <w:spacing w:line="240" w:lineRule="auto"/>
    </w:pPr>
    <w:rPr>
      <w:sz w:val="20"/>
      <w:szCs w:val="20"/>
    </w:rPr>
  </w:style>
  <w:style w:type="character" w:customStyle="1" w:styleId="TekstopmerkingChar">
    <w:name w:val="Tekst opmerking Char"/>
    <w:basedOn w:val="Standaardalinea-lettertype"/>
    <w:link w:val="Tekstopmerking"/>
    <w:uiPriority w:val="99"/>
    <w:rsid w:val="008E090C"/>
    <w:rPr>
      <w:sz w:val="20"/>
      <w:szCs w:val="20"/>
    </w:rPr>
  </w:style>
  <w:style w:type="paragraph" w:styleId="Onderwerpvanopmerking">
    <w:name w:val="annotation subject"/>
    <w:basedOn w:val="Tekstopmerking"/>
    <w:next w:val="Tekstopmerking"/>
    <w:link w:val="OnderwerpvanopmerkingChar"/>
    <w:uiPriority w:val="99"/>
    <w:semiHidden/>
    <w:unhideWhenUsed/>
    <w:rsid w:val="008E090C"/>
    <w:rPr>
      <w:b/>
      <w:bCs/>
    </w:rPr>
  </w:style>
  <w:style w:type="character" w:customStyle="1" w:styleId="OnderwerpvanopmerkingChar">
    <w:name w:val="Onderwerp van opmerking Char"/>
    <w:basedOn w:val="TekstopmerkingChar"/>
    <w:link w:val="Onderwerpvanopmerking"/>
    <w:uiPriority w:val="99"/>
    <w:semiHidden/>
    <w:rsid w:val="008E09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0794">
      <w:bodyDiv w:val="1"/>
      <w:marLeft w:val="0"/>
      <w:marRight w:val="0"/>
      <w:marTop w:val="0"/>
      <w:marBottom w:val="0"/>
      <w:divBdr>
        <w:top w:val="none" w:sz="0" w:space="0" w:color="auto"/>
        <w:left w:val="none" w:sz="0" w:space="0" w:color="auto"/>
        <w:bottom w:val="none" w:sz="0" w:space="0" w:color="auto"/>
        <w:right w:val="none" w:sz="0" w:space="0" w:color="auto"/>
      </w:divBdr>
    </w:div>
    <w:div w:id="34357607">
      <w:bodyDiv w:val="1"/>
      <w:marLeft w:val="0"/>
      <w:marRight w:val="0"/>
      <w:marTop w:val="0"/>
      <w:marBottom w:val="0"/>
      <w:divBdr>
        <w:top w:val="none" w:sz="0" w:space="0" w:color="auto"/>
        <w:left w:val="none" w:sz="0" w:space="0" w:color="auto"/>
        <w:bottom w:val="none" w:sz="0" w:space="0" w:color="auto"/>
        <w:right w:val="none" w:sz="0" w:space="0" w:color="auto"/>
      </w:divBdr>
    </w:div>
    <w:div w:id="131401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5858E9D07AA040AE6BD3E25EFCFCC5" ma:contentTypeVersion="16" ma:contentTypeDescription="Een nieuw document maken." ma:contentTypeScope="" ma:versionID="bd1cbd6dbeaf30167a84daf985eb61e8">
  <xsd:schema xmlns:xsd="http://www.w3.org/2001/XMLSchema" xmlns:xs="http://www.w3.org/2001/XMLSchema" xmlns:p="http://schemas.microsoft.com/office/2006/metadata/properties" xmlns:ns2="8d53972e-36c0-46c0-9f95-97316f5e15a8" xmlns:ns3="8c911e8a-d57b-42f3-8037-65e7a2f8548f" targetNamespace="http://schemas.microsoft.com/office/2006/metadata/properties" ma:root="true" ma:fieldsID="43f0ae272d18b34180df1005acaf3803" ns2:_="" ns3:_="">
    <xsd:import namespace="8d53972e-36c0-46c0-9f95-97316f5e15a8"/>
    <xsd:import namespace="8c911e8a-d57b-42f3-8037-65e7a2f854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3972e-36c0-46c0-9f95-97316f5e15a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9acd0d86-7154-41a1-97be-39383d399a52}" ma:internalName="TaxCatchAll" ma:showField="CatchAllData" ma:web="8d53972e-36c0-46c0-9f95-97316f5e1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911e8a-d57b-42f3-8037-65e7a2f8548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64b9a8ae-fd61-49b7-bf1d-0d177de688c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911e8a-d57b-42f3-8037-65e7a2f8548f">
      <Terms xmlns="http://schemas.microsoft.com/office/infopath/2007/PartnerControls"/>
    </lcf76f155ced4ddcb4097134ff3c332f>
    <TaxCatchAll xmlns="8d53972e-36c0-46c0-9f95-97316f5e15a8"/>
  </documentManagement>
</p:properties>
</file>

<file path=customXml/itemProps1.xml><?xml version="1.0" encoding="utf-8"?>
<ds:datastoreItem xmlns:ds="http://schemas.openxmlformats.org/officeDocument/2006/customXml" ds:itemID="{2B65A510-89D3-4FBA-8399-521369847C7B}">
  <ds:schemaRefs>
    <ds:schemaRef ds:uri="http://schemas.microsoft.com/sharepoint/v3/contenttype/forms"/>
  </ds:schemaRefs>
</ds:datastoreItem>
</file>

<file path=customXml/itemProps2.xml><?xml version="1.0" encoding="utf-8"?>
<ds:datastoreItem xmlns:ds="http://schemas.openxmlformats.org/officeDocument/2006/customXml" ds:itemID="{50AAE678-DB73-4F6A-81A5-C7974D56B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53972e-36c0-46c0-9f95-97316f5e15a8"/>
    <ds:schemaRef ds:uri="8c911e8a-d57b-42f3-8037-65e7a2f854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07656B-ADC1-410A-8B1A-93BA062F53AC}">
  <ds:schemaRefs>
    <ds:schemaRef ds:uri="http://schemas.openxmlformats.org/officeDocument/2006/bibliography"/>
  </ds:schemaRefs>
</ds:datastoreItem>
</file>

<file path=customXml/itemProps4.xml><?xml version="1.0" encoding="utf-8"?>
<ds:datastoreItem xmlns:ds="http://schemas.openxmlformats.org/officeDocument/2006/customXml" ds:itemID="{64997B36-B081-4D91-A12A-7842ABDDBFDA}">
  <ds:schemaRefs>
    <ds:schemaRef ds:uri="http://schemas.microsoft.com/office/2006/metadata/properties"/>
    <ds:schemaRef ds:uri="http://schemas.microsoft.com/office/infopath/2007/PartnerControls"/>
    <ds:schemaRef ds:uri="8c911e8a-d57b-42f3-8037-65e7a2f8548f"/>
    <ds:schemaRef ds:uri="8d53972e-36c0-46c0-9f95-97316f5e15a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4515</Words>
  <Characters>24837</Characters>
  <Application>Microsoft Office Word</Application>
  <DocSecurity>4</DocSecurity>
  <Lines>206</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Giliam van der Weide | SOBA</dc:creator>
  <cp:keywords/>
  <dc:description/>
  <cp:lastModifiedBy>Annemiek de Wolf | SPV</cp:lastModifiedBy>
  <cp:revision>2</cp:revision>
  <cp:lastPrinted>2023-04-25T08:05:00Z</cp:lastPrinted>
  <dcterms:created xsi:type="dcterms:W3CDTF">2024-01-25T09:39:00Z</dcterms:created>
  <dcterms:modified xsi:type="dcterms:W3CDTF">2024-01-25T09:39:00Z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0x0101005C5858E9D07AA040AE6BD3E25EFCFCC5</vt:lpwstr>
  </property>
</Properties>
</file>